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CB10C" w14:textId="77777777" w:rsidR="00215F48" w:rsidRPr="00C04495" w:rsidRDefault="00CC54EF" w:rsidP="00215F48">
      <w:pPr>
        <w:tabs>
          <w:tab w:val="left" w:pos="7513"/>
        </w:tabs>
        <w:spacing w:after="120" w:line="360" w:lineRule="auto"/>
        <w:ind w:right="-2"/>
        <w:rPr>
          <w:rFonts w:ascii="Myriad Pro" w:eastAsia="Times" w:hAnsi="Myriad Pro" w:cs="Arial"/>
          <w:b/>
          <w:sz w:val="28"/>
          <w:szCs w:val="28"/>
          <w:lang w:eastAsia="de-DE"/>
        </w:rPr>
      </w:pPr>
      <w:r>
        <w:rPr>
          <w:rFonts w:ascii="Myriad Pro" w:eastAsia="Times" w:hAnsi="Myriad Pro" w:cs="Arial"/>
          <w:b/>
          <w:sz w:val="28"/>
          <w:szCs w:val="28"/>
          <w:lang w:eastAsia="de-DE"/>
        </w:rPr>
        <w:t xml:space="preserve">Bundesehrenpreis für den </w:t>
      </w:r>
      <w:proofErr w:type="spellStart"/>
      <w:r>
        <w:rPr>
          <w:rFonts w:ascii="Myriad Pro" w:eastAsia="Times" w:hAnsi="Myriad Pro" w:cs="Arial"/>
          <w:b/>
          <w:sz w:val="28"/>
          <w:szCs w:val="28"/>
          <w:lang w:eastAsia="de-DE"/>
        </w:rPr>
        <w:t>MineralBrunnen</w:t>
      </w:r>
      <w:proofErr w:type="spellEnd"/>
      <w:r>
        <w:rPr>
          <w:rFonts w:ascii="Myriad Pro" w:eastAsia="Times" w:hAnsi="Myriad Pro" w:cs="Arial"/>
          <w:b/>
          <w:sz w:val="28"/>
          <w:szCs w:val="28"/>
          <w:lang w:eastAsia="de-DE"/>
        </w:rPr>
        <w:t xml:space="preserve"> RhönSprudel</w:t>
      </w:r>
      <w:r w:rsidR="00DA1E9F">
        <w:rPr>
          <w:rFonts w:ascii="Myriad Pro" w:eastAsia="Times" w:hAnsi="Myriad Pro" w:cs="Arial"/>
          <w:b/>
          <w:sz w:val="28"/>
          <w:szCs w:val="28"/>
          <w:lang w:eastAsia="de-DE"/>
        </w:rPr>
        <w:t xml:space="preserve"> </w:t>
      </w:r>
      <w:r w:rsidR="00DE1CAB" w:rsidRPr="00C04495">
        <w:rPr>
          <w:rFonts w:ascii="Myriad Pro" w:eastAsia="Times" w:hAnsi="Myriad Pro" w:cs="Arial"/>
          <w:b/>
          <w:sz w:val="28"/>
          <w:szCs w:val="28"/>
          <w:lang w:eastAsia="de-DE"/>
        </w:rPr>
        <w:tab/>
      </w:r>
    </w:p>
    <w:p w14:paraId="41B10242" w14:textId="77777777" w:rsidR="00215F48" w:rsidRPr="00C04495" w:rsidRDefault="00F55530" w:rsidP="00F30EC8">
      <w:pPr>
        <w:tabs>
          <w:tab w:val="left" w:pos="7513"/>
        </w:tabs>
        <w:spacing w:after="120" w:line="360" w:lineRule="auto"/>
        <w:ind w:right="-2"/>
        <w:jc w:val="both"/>
        <w:rPr>
          <w:rFonts w:ascii="Myriad Pro" w:eastAsia="Times" w:hAnsi="Myriad Pro" w:cs="Arial"/>
          <w:b/>
          <w:szCs w:val="24"/>
          <w:lang w:eastAsia="de-DE"/>
        </w:rPr>
      </w:pPr>
      <w:r w:rsidRPr="00C04495">
        <w:rPr>
          <w:rFonts w:ascii="Myriad Pro" w:eastAsia="Times" w:hAnsi="Myriad Pro" w:cs="Arial"/>
          <w:b/>
          <w:szCs w:val="24"/>
          <w:lang w:eastAsia="de-DE"/>
        </w:rPr>
        <w:t xml:space="preserve">Der </w:t>
      </w:r>
      <w:proofErr w:type="spellStart"/>
      <w:r w:rsidR="00125361" w:rsidRPr="00C04495">
        <w:rPr>
          <w:rFonts w:ascii="Myriad Pro" w:eastAsia="Times" w:hAnsi="Myriad Pro" w:cs="Arial"/>
          <w:b/>
          <w:szCs w:val="24"/>
          <w:lang w:eastAsia="de-DE"/>
        </w:rPr>
        <w:t>MineralBrunnen</w:t>
      </w:r>
      <w:proofErr w:type="spellEnd"/>
      <w:r w:rsidR="00125361" w:rsidRPr="00C04495">
        <w:rPr>
          <w:rFonts w:ascii="Myriad Pro" w:eastAsia="Times" w:hAnsi="Myriad Pro" w:cs="Arial"/>
          <w:b/>
          <w:szCs w:val="24"/>
          <w:lang w:eastAsia="de-DE"/>
        </w:rPr>
        <w:t xml:space="preserve"> </w:t>
      </w:r>
      <w:r w:rsidR="00215F48" w:rsidRPr="00C04495">
        <w:rPr>
          <w:rFonts w:ascii="Myriad Pro" w:eastAsia="Times" w:hAnsi="Myriad Pro" w:cs="Arial"/>
          <w:b/>
          <w:szCs w:val="24"/>
          <w:lang w:eastAsia="de-DE"/>
        </w:rPr>
        <w:t>RhönSpru</w:t>
      </w:r>
      <w:r w:rsidR="00B50A59" w:rsidRPr="00C04495">
        <w:rPr>
          <w:rFonts w:ascii="Myriad Pro" w:eastAsia="Times" w:hAnsi="Myriad Pro" w:cs="Arial"/>
          <w:b/>
          <w:szCs w:val="24"/>
          <w:lang w:eastAsia="de-DE"/>
        </w:rPr>
        <w:t xml:space="preserve">del </w:t>
      </w:r>
      <w:r w:rsidR="00DA1E9F">
        <w:rPr>
          <w:rFonts w:ascii="Myriad Pro" w:eastAsia="Times" w:hAnsi="Myriad Pro" w:cs="Arial"/>
          <w:b/>
          <w:szCs w:val="24"/>
          <w:lang w:eastAsia="de-DE"/>
        </w:rPr>
        <w:t>ist</w:t>
      </w:r>
      <w:r w:rsidR="008D6B4D" w:rsidRPr="00C04495">
        <w:rPr>
          <w:rFonts w:ascii="Myriad Pro" w:eastAsia="Times" w:hAnsi="Myriad Pro" w:cs="Arial"/>
          <w:b/>
          <w:szCs w:val="24"/>
          <w:lang w:eastAsia="de-DE"/>
        </w:rPr>
        <w:t xml:space="preserve"> </w:t>
      </w:r>
      <w:r w:rsidR="00DA1E9F">
        <w:rPr>
          <w:rFonts w:ascii="Myriad Pro" w:eastAsia="Times" w:hAnsi="Myriad Pro" w:cs="Arial"/>
          <w:b/>
          <w:szCs w:val="24"/>
          <w:lang w:eastAsia="de-DE"/>
        </w:rPr>
        <w:t>mit dem</w:t>
      </w:r>
      <w:r w:rsidR="00DF4D66">
        <w:rPr>
          <w:rFonts w:ascii="Myriad Pro" w:eastAsia="Times" w:hAnsi="Myriad Pro" w:cs="Arial"/>
          <w:b/>
          <w:szCs w:val="24"/>
          <w:lang w:eastAsia="de-DE"/>
        </w:rPr>
        <w:t xml:space="preserve"> </w:t>
      </w:r>
      <w:r w:rsidR="003C2569" w:rsidRPr="00C04495">
        <w:rPr>
          <w:rFonts w:ascii="Myriad Pro" w:eastAsia="Times" w:hAnsi="Myriad Pro" w:cs="Arial"/>
          <w:b/>
          <w:szCs w:val="24"/>
          <w:lang w:eastAsia="de-DE"/>
        </w:rPr>
        <w:t>Bundesehrenpreis</w:t>
      </w:r>
      <w:r w:rsidR="00DA1E9F">
        <w:rPr>
          <w:rFonts w:ascii="Myriad Pro" w:eastAsia="Times" w:hAnsi="Myriad Pro" w:cs="Arial"/>
          <w:b/>
          <w:szCs w:val="24"/>
          <w:lang w:eastAsia="de-DE"/>
        </w:rPr>
        <w:t xml:space="preserve"> für Fruchtgetränke </w:t>
      </w:r>
      <w:r w:rsidR="00CC54EF">
        <w:rPr>
          <w:rFonts w:ascii="Myriad Pro" w:eastAsia="Times" w:hAnsi="Myriad Pro" w:cs="Arial"/>
          <w:b/>
          <w:szCs w:val="24"/>
          <w:lang w:eastAsia="de-DE"/>
        </w:rPr>
        <w:t>ausgezeichnet worden</w:t>
      </w:r>
      <w:r w:rsidR="008D6B4D" w:rsidRPr="00C04495">
        <w:rPr>
          <w:rFonts w:ascii="Myriad Pro" w:eastAsia="Times" w:hAnsi="Myriad Pro" w:cs="Arial"/>
          <w:b/>
          <w:szCs w:val="24"/>
          <w:lang w:eastAsia="de-DE"/>
        </w:rPr>
        <w:t xml:space="preserve"> </w:t>
      </w:r>
      <w:r w:rsidR="00DA1E9F">
        <w:rPr>
          <w:rFonts w:ascii="Myriad Pro" w:eastAsia="Times" w:hAnsi="Myriad Pro" w:cs="Arial"/>
          <w:b/>
          <w:szCs w:val="24"/>
          <w:lang w:eastAsia="de-DE"/>
        </w:rPr>
        <w:t xml:space="preserve">+++ </w:t>
      </w:r>
      <w:r w:rsidR="00CC54EF">
        <w:rPr>
          <w:rFonts w:ascii="Myriad Pro" w:eastAsia="Times" w:hAnsi="Myriad Pro" w:cs="Arial"/>
          <w:b/>
          <w:szCs w:val="24"/>
          <w:lang w:eastAsia="de-DE"/>
        </w:rPr>
        <w:t xml:space="preserve">Höchste Auszeichnung der deutschen Lebensmittelwirtschaft +++ </w:t>
      </w:r>
      <w:r w:rsidR="00DA1E9F">
        <w:rPr>
          <w:rFonts w:ascii="Myriad Pro" w:eastAsia="Times" w:hAnsi="Myriad Pro" w:cs="Arial"/>
          <w:b/>
          <w:szCs w:val="24"/>
          <w:lang w:eastAsia="de-DE"/>
        </w:rPr>
        <w:t xml:space="preserve">Feierliche Übergabe von Urkunde und Medaille </w:t>
      </w:r>
      <w:r w:rsidR="007301B3">
        <w:rPr>
          <w:rFonts w:ascii="Myriad Pro" w:eastAsia="Times" w:hAnsi="Myriad Pro" w:cs="Arial"/>
          <w:b/>
          <w:szCs w:val="24"/>
          <w:lang w:eastAsia="de-DE"/>
        </w:rPr>
        <w:t xml:space="preserve">im Rahmen der </w:t>
      </w:r>
      <w:proofErr w:type="spellStart"/>
      <w:r w:rsidR="007301B3">
        <w:rPr>
          <w:rFonts w:ascii="Myriad Pro" w:eastAsia="Times" w:hAnsi="Myriad Pro" w:cs="Arial"/>
          <w:b/>
          <w:szCs w:val="24"/>
          <w:lang w:eastAsia="de-DE"/>
        </w:rPr>
        <w:t>Anuga</w:t>
      </w:r>
      <w:proofErr w:type="spellEnd"/>
      <w:r w:rsidR="007301B3">
        <w:rPr>
          <w:rFonts w:ascii="Myriad Pro" w:eastAsia="Times" w:hAnsi="Myriad Pro" w:cs="Arial"/>
          <w:b/>
          <w:szCs w:val="24"/>
          <w:lang w:eastAsia="de-DE"/>
        </w:rPr>
        <w:t xml:space="preserve"> 2015 </w:t>
      </w:r>
    </w:p>
    <w:p w14:paraId="3EB08335" w14:textId="753D4607" w:rsidR="005079E3" w:rsidRPr="00C04495" w:rsidRDefault="00DA1E9F" w:rsidP="007145B8">
      <w:pPr>
        <w:tabs>
          <w:tab w:val="left" w:pos="7513"/>
        </w:tabs>
        <w:spacing w:after="120" w:line="360" w:lineRule="auto"/>
        <w:ind w:right="-2"/>
        <w:jc w:val="both"/>
        <w:rPr>
          <w:rFonts w:ascii="Myriad Pro" w:eastAsia="Times" w:hAnsi="Myriad Pro" w:cs="Arial"/>
          <w:szCs w:val="24"/>
          <w:lang w:eastAsia="de-DE"/>
        </w:rPr>
      </w:pPr>
      <w:r>
        <w:rPr>
          <w:rFonts w:ascii="Myriad Pro" w:eastAsia="Times" w:hAnsi="Myriad Pro" w:cs="Arial"/>
          <w:b/>
          <w:szCs w:val="24"/>
          <w:lang w:eastAsia="de-DE"/>
        </w:rPr>
        <w:t>Köln/</w:t>
      </w:r>
      <w:r w:rsidR="003173A2" w:rsidRPr="00C04495">
        <w:rPr>
          <w:rFonts w:ascii="Myriad Pro" w:eastAsia="Times" w:hAnsi="Myriad Pro" w:cs="Arial"/>
          <w:b/>
          <w:szCs w:val="24"/>
          <w:lang w:eastAsia="de-DE"/>
        </w:rPr>
        <w:t>Ebersburg/</w:t>
      </w:r>
      <w:proofErr w:type="spellStart"/>
      <w:r w:rsidR="003173A2" w:rsidRPr="00C04495">
        <w:rPr>
          <w:rFonts w:ascii="Myriad Pro" w:eastAsia="Times" w:hAnsi="Myriad Pro" w:cs="Arial"/>
          <w:b/>
          <w:szCs w:val="24"/>
          <w:lang w:eastAsia="de-DE"/>
        </w:rPr>
        <w:t>Weyhers</w:t>
      </w:r>
      <w:proofErr w:type="spellEnd"/>
      <w:r w:rsidR="003173A2" w:rsidRPr="00C04495">
        <w:rPr>
          <w:rFonts w:ascii="Myriad Pro" w:eastAsia="Times" w:hAnsi="Myriad Pro" w:cs="Arial"/>
          <w:b/>
          <w:szCs w:val="24"/>
          <w:lang w:eastAsia="de-DE"/>
        </w:rPr>
        <w:t xml:space="preserve">, </w:t>
      </w:r>
      <w:r w:rsidR="00DF4D66">
        <w:rPr>
          <w:rFonts w:ascii="Myriad Pro" w:eastAsia="Times" w:hAnsi="Myriad Pro" w:cs="Arial"/>
          <w:b/>
          <w:szCs w:val="24"/>
          <w:lang w:eastAsia="de-DE"/>
        </w:rPr>
        <w:t>20</w:t>
      </w:r>
      <w:r>
        <w:rPr>
          <w:rFonts w:ascii="Myriad Pro" w:eastAsia="Times" w:hAnsi="Myriad Pro" w:cs="Arial"/>
          <w:b/>
          <w:szCs w:val="24"/>
          <w:lang w:eastAsia="de-DE"/>
        </w:rPr>
        <w:t>. Oktober</w:t>
      </w:r>
      <w:r w:rsidR="00CA6FF0" w:rsidRPr="00C04495">
        <w:rPr>
          <w:rFonts w:ascii="Myriad Pro" w:eastAsia="Times" w:hAnsi="Myriad Pro" w:cs="Arial"/>
          <w:b/>
          <w:szCs w:val="24"/>
          <w:lang w:eastAsia="de-DE"/>
        </w:rPr>
        <w:t xml:space="preserve"> </w:t>
      </w:r>
      <w:r w:rsidR="00B50A59" w:rsidRPr="00C04495">
        <w:rPr>
          <w:rFonts w:ascii="Myriad Pro" w:eastAsia="Times" w:hAnsi="Myriad Pro" w:cs="Arial"/>
          <w:b/>
          <w:szCs w:val="24"/>
          <w:lang w:eastAsia="de-DE"/>
        </w:rPr>
        <w:t>201</w:t>
      </w:r>
      <w:r>
        <w:rPr>
          <w:rFonts w:ascii="Myriad Pro" w:eastAsia="Times" w:hAnsi="Myriad Pro" w:cs="Arial"/>
          <w:b/>
          <w:szCs w:val="24"/>
          <w:lang w:eastAsia="de-DE"/>
        </w:rPr>
        <w:t>5</w:t>
      </w:r>
      <w:r w:rsidR="00215F48" w:rsidRPr="00C04495">
        <w:rPr>
          <w:rFonts w:ascii="Myriad Pro" w:eastAsia="Times" w:hAnsi="Myriad Pro" w:cs="Arial"/>
          <w:b/>
          <w:szCs w:val="24"/>
          <w:lang w:eastAsia="de-DE"/>
        </w:rPr>
        <w:t>.</w:t>
      </w:r>
      <w:r w:rsidR="001F0771" w:rsidRPr="00C04495">
        <w:rPr>
          <w:rFonts w:ascii="Myriad Pro" w:eastAsia="Times" w:hAnsi="Myriad Pro" w:cs="Arial"/>
          <w:szCs w:val="24"/>
          <w:lang w:eastAsia="de-DE"/>
        </w:rPr>
        <w:t xml:space="preserve"> </w:t>
      </w:r>
      <w:r>
        <w:rPr>
          <w:rFonts w:ascii="Myriad Pro" w:eastAsia="Times" w:hAnsi="Myriad Pro" w:cs="Arial"/>
          <w:szCs w:val="24"/>
          <w:lang w:eastAsia="de-DE"/>
        </w:rPr>
        <w:t xml:space="preserve">Der </w:t>
      </w:r>
      <w:proofErr w:type="spellStart"/>
      <w:r>
        <w:rPr>
          <w:rFonts w:ascii="Myriad Pro" w:eastAsia="Times" w:hAnsi="Myriad Pro" w:cs="Arial"/>
          <w:szCs w:val="24"/>
          <w:lang w:eastAsia="de-DE"/>
        </w:rPr>
        <w:t>MineralBrunnen</w:t>
      </w:r>
      <w:proofErr w:type="spellEnd"/>
      <w:r>
        <w:rPr>
          <w:rFonts w:ascii="Myriad Pro" w:eastAsia="Times" w:hAnsi="Myriad Pro" w:cs="Arial"/>
          <w:szCs w:val="24"/>
          <w:lang w:eastAsia="de-DE"/>
        </w:rPr>
        <w:t xml:space="preserve"> RhönSprudel </w:t>
      </w:r>
      <w:r w:rsidR="00EB1565" w:rsidRPr="00C04495">
        <w:rPr>
          <w:rFonts w:ascii="Myriad Pro" w:eastAsia="Times" w:hAnsi="Myriad Pro" w:cs="Arial"/>
          <w:szCs w:val="24"/>
          <w:lang w:eastAsia="de-DE"/>
        </w:rPr>
        <w:t>darf sich</w:t>
      </w:r>
      <w:r w:rsidR="003C2569" w:rsidRPr="00C04495">
        <w:rPr>
          <w:rFonts w:ascii="Myriad Pro" w:eastAsia="Times" w:hAnsi="Myriad Pro" w:cs="Arial"/>
          <w:szCs w:val="24"/>
          <w:lang w:eastAsia="de-DE"/>
        </w:rPr>
        <w:t xml:space="preserve"> </w:t>
      </w:r>
      <w:r w:rsidR="0049586A">
        <w:rPr>
          <w:rFonts w:ascii="Myriad Pro" w:eastAsia="Times" w:hAnsi="Myriad Pro" w:cs="Arial"/>
          <w:szCs w:val="24"/>
          <w:lang w:eastAsia="de-DE"/>
        </w:rPr>
        <w:t xml:space="preserve">über eine </w:t>
      </w:r>
      <w:r w:rsidR="00176234" w:rsidRPr="00C04495">
        <w:rPr>
          <w:rFonts w:ascii="Myriad Pro" w:eastAsia="Times" w:hAnsi="Myriad Pro" w:cs="Arial"/>
          <w:szCs w:val="24"/>
          <w:lang w:eastAsia="de-DE"/>
        </w:rPr>
        <w:t>besondere Ehrung</w:t>
      </w:r>
      <w:r w:rsidR="00EB1565" w:rsidRPr="00C04495">
        <w:rPr>
          <w:rFonts w:ascii="Myriad Pro" w:eastAsia="Times" w:hAnsi="Myriad Pro" w:cs="Arial"/>
          <w:szCs w:val="24"/>
          <w:lang w:eastAsia="de-DE"/>
        </w:rPr>
        <w:t xml:space="preserve"> freuen: </w:t>
      </w:r>
      <w:r w:rsidR="00CC54EF">
        <w:rPr>
          <w:rFonts w:ascii="Myriad Pro" w:eastAsia="Times" w:hAnsi="Myriad Pro" w:cs="Arial"/>
          <w:szCs w:val="24"/>
          <w:lang w:eastAsia="de-DE"/>
        </w:rPr>
        <w:t>Erneut</w:t>
      </w:r>
      <w:r w:rsidR="006740E8" w:rsidRPr="00C04495">
        <w:rPr>
          <w:rFonts w:ascii="Myriad Pro" w:eastAsia="Times" w:hAnsi="Myriad Pro" w:cs="Arial"/>
          <w:szCs w:val="24"/>
          <w:lang w:eastAsia="de-DE"/>
        </w:rPr>
        <w:t xml:space="preserve"> hat d</w:t>
      </w:r>
      <w:r w:rsidR="00EB1565" w:rsidRPr="00C04495">
        <w:rPr>
          <w:rFonts w:ascii="Myriad Pro" w:eastAsia="Times" w:hAnsi="Myriad Pro" w:cs="Arial"/>
          <w:szCs w:val="24"/>
          <w:lang w:eastAsia="de-DE"/>
        </w:rPr>
        <w:t>as Bundesministerium für Ernährung</w:t>
      </w:r>
      <w:r w:rsidR="00CC54EF">
        <w:rPr>
          <w:rFonts w:ascii="Myriad Pro" w:eastAsia="Times" w:hAnsi="Myriad Pro" w:cs="Arial"/>
          <w:szCs w:val="24"/>
          <w:lang w:eastAsia="de-DE"/>
        </w:rPr>
        <w:t xml:space="preserve"> und</w:t>
      </w:r>
      <w:r w:rsidR="00EB1565" w:rsidRPr="00C04495">
        <w:rPr>
          <w:rFonts w:ascii="Myriad Pro" w:eastAsia="Times" w:hAnsi="Myriad Pro" w:cs="Arial"/>
          <w:szCs w:val="24"/>
          <w:lang w:eastAsia="de-DE"/>
        </w:rPr>
        <w:t xml:space="preserve"> Landwirtschaft </w:t>
      </w:r>
      <w:r w:rsidR="006740E8" w:rsidRPr="00C04495">
        <w:rPr>
          <w:rFonts w:ascii="Myriad Pro" w:eastAsia="Times" w:hAnsi="Myriad Pro" w:cs="Arial"/>
          <w:szCs w:val="24"/>
          <w:lang w:eastAsia="de-DE"/>
        </w:rPr>
        <w:t>(BMEL)</w:t>
      </w:r>
      <w:r>
        <w:rPr>
          <w:rFonts w:ascii="Myriad Pro" w:eastAsia="Times" w:hAnsi="Myriad Pro" w:cs="Arial"/>
          <w:szCs w:val="24"/>
          <w:lang w:eastAsia="de-DE"/>
        </w:rPr>
        <w:t xml:space="preserve"> den Mineralbrunnen aus dem Biosphärenreservat Rhön </w:t>
      </w:r>
      <w:r w:rsidR="006740E8" w:rsidRPr="00C04495">
        <w:rPr>
          <w:rFonts w:ascii="Myriad Pro" w:eastAsia="Times" w:hAnsi="Myriad Pro" w:cs="Arial"/>
          <w:szCs w:val="24"/>
          <w:lang w:eastAsia="de-DE"/>
        </w:rPr>
        <w:t xml:space="preserve">mit dem </w:t>
      </w:r>
      <w:r w:rsidR="00EB1565" w:rsidRPr="00C04495">
        <w:rPr>
          <w:rFonts w:ascii="Myriad Pro" w:eastAsia="Times" w:hAnsi="Myriad Pro" w:cs="Arial"/>
          <w:szCs w:val="24"/>
          <w:lang w:eastAsia="de-DE"/>
        </w:rPr>
        <w:t xml:space="preserve">Bundesehrenpreis </w:t>
      </w:r>
      <w:r w:rsidR="00BE7338" w:rsidRPr="00C04495">
        <w:rPr>
          <w:rFonts w:ascii="Myriad Pro" w:eastAsia="Times" w:hAnsi="Myriad Pro" w:cs="Arial"/>
          <w:szCs w:val="24"/>
          <w:lang w:eastAsia="de-DE"/>
        </w:rPr>
        <w:t xml:space="preserve">für Fruchtgetränke </w:t>
      </w:r>
      <w:r w:rsidR="00EB1565" w:rsidRPr="00C04495">
        <w:rPr>
          <w:rFonts w:ascii="Myriad Pro" w:eastAsia="Times" w:hAnsi="Myriad Pro" w:cs="Arial"/>
          <w:szCs w:val="24"/>
          <w:lang w:eastAsia="de-DE"/>
        </w:rPr>
        <w:t xml:space="preserve">ausgezeichnet. </w:t>
      </w:r>
      <w:r w:rsidR="00CC54EF">
        <w:rPr>
          <w:rFonts w:ascii="Myriad Pro" w:eastAsia="Times" w:hAnsi="Myriad Pro" w:cs="Arial"/>
          <w:szCs w:val="24"/>
          <w:lang w:eastAsia="de-DE"/>
        </w:rPr>
        <w:t xml:space="preserve">Der Bundesehrenpreis ist die höchste Ehrung, die ein Unternehmen der deutschen Lebensmittelwirtschaft für seine Qualitätsleistungen erhalten kann. </w:t>
      </w:r>
      <w:r w:rsidR="00EB1565" w:rsidRPr="00C04495">
        <w:rPr>
          <w:rFonts w:ascii="Myriad Pro" w:eastAsia="Times" w:hAnsi="Myriad Pro" w:cs="Arial"/>
          <w:szCs w:val="24"/>
          <w:lang w:eastAsia="de-DE"/>
        </w:rPr>
        <w:t xml:space="preserve">Die Verleihung </w:t>
      </w:r>
      <w:r w:rsidR="00072B23">
        <w:rPr>
          <w:rFonts w:ascii="Myriad Pro" w:eastAsia="Times" w:hAnsi="Myriad Pro" w:cs="Arial"/>
          <w:szCs w:val="24"/>
          <w:lang w:eastAsia="de-DE"/>
        </w:rPr>
        <w:t xml:space="preserve">des Preises </w:t>
      </w:r>
      <w:r w:rsidR="00EB1565" w:rsidRPr="00C04495">
        <w:rPr>
          <w:rFonts w:ascii="Myriad Pro" w:eastAsia="Times" w:hAnsi="Myriad Pro" w:cs="Arial"/>
          <w:szCs w:val="24"/>
          <w:lang w:eastAsia="de-DE"/>
        </w:rPr>
        <w:t xml:space="preserve">erfolgte </w:t>
      </w:r>
      <w:r>
        <w:rPr>
          <w:rFonts w:ascii="Myriad Pro" w:eastAsia="Times" w:hAnsi="Myriad Pro" w:cs="Arial"/>
          <w:szCs w:val="24"/>
          <w:lang w:eastAsia="de-DE"/>
        </w:rPr>
        <w:t xml:space="preserve">am 12. Oktober im Rahmen der </w:t>
      </w:r>
      <w:proofErr w:type="spellStart"/>
      <w:r>
        <w:rPr>
          <w:rFonts w:ascii="Myriad Pro" w:eastAsia="Times" w:hAnsi="Myriad Pro" w:cs="Arial"/>
          <w:szCs w:val="24"/>
          <w:lang w:eastAsia="de-DE"/>
        </w:rPr>
        <w:t>Anuga</w:t>
      </w:r>
      <w:proofErr w:type="spellEnd"/>
      <w:r>
        <w:rPr>
          <w:rFonts w:ascii="Myriad Pro" w:eastAsia="Times" w:hAnsi="Myriad Pro" w:cs="Arial"/>
          <w:szCs w:val="24"/>
          <w:lang w:eastAsia="de-DE"/>
        </w:rPr>
        <w:t xml:space="preserve"> 2015</w:t>
      </w:r>
      <w:r w:rsidR="00DF4D66">
        <w:rPr>
          <w:rFonts w:ascii="Myriad Pro" w:eastAsia="Times" w:hAnsi="Myriad Pro" w:cs="Arial"/>
          <w:szCs w:val="24"/>
          <w:lang w:eastAsia="de-DE"/>
        </w:rPr>
        <w:t xml:space="preserve">, </w:t>
      </w:r>
      <w:r w:rsidR="00B11014">
        <w:rPr>
          <w:rFonts w:ascii="Myriad Pro" w:eastAsia="Times" w:hAnsi="Myriad Pro" w:cs="Arial"/>
          <w:szCs w:val="24"/>
          <w:lang w:eastAsia="de-DE"/>
        </w:rPr>
        <w:t>der weltweit führenden Ernährungsmesse in Köln</w:t>
      </w:r>
      <w:r>
        <w:rPr>
          <w:rFonts w:ascii="Myriad Pro" w:eastAsia="Times" w:hAnsi="Myriad Pro" w:cs="Arial"/>
          <w:szCs w:val="24"/>
          <w:lang w:eastAsia="de-DE"/>
        </w:rPr>
        <w:t xml:space="preserve">. </w:t>
      </w:r>
      <w:r w:rsidR="00CC54EF" w:rsidRPr="00DF4D66">
        <w:rPr>
          <w:rFonts w:ascii="Myriad Pro" w:eastAsia="Times" w:hAnsi="Myriad Pro" w:cs="Arial"/>
          <w:szCs w:val="24"/>
          <w:lang w:eastAsia="de-DE"/>
        </w:rPr>
        <w:t>Eckhard Engert</w:t>
      </w:r>
      <w:r w:rsidR="00EB1565" w:rsidRPr="00DF4D66">
        <w:rPr>
          <w:rFonts w:ascii="Myriad Pro" w:eastAsia="Times" w:hAnsi="Myriad Pro" w:cs="Arial"/>
          <w:szCs w:val="24"/>
          <w:lang w:eastAsia="de-DE"/>
        </w:rPr>
        <w:t>,</w:t>
      </w:r>
      <w:r w:rsidR="00EB1565" w:rsidRPr="00DA1E9F">
        <w:rPr>
          <w:rFonts w:ascii="Myriad Pro" w:eastAsia="Times" w:hAnsi="Myriad Pro" w:cs="Arial"/>
          <w:color w:val="FF0000"/>
          <w:szCs w:val="24"/>
          <w:lang w:eastAsia="de-DE"/>
        </w:rPr>
        <w:t xml:space="preserve"> </w:t>
      </w:r>
      <w:r w:rsidR="00EB1565" w:rsidRPr="00CC54EF">
        <w:rPr>
          <w:rFonts w:ascii="Myriad Pro" w:eastAsia="Times" w:hAnsi="Myriad Pro" w:cs="Arial"/>
          <w:szCs w:val="24"/>
          <w:lang w:eastAsia="de-DE"/>
        </w:rPr>
        <w:t>Ministerialdir</w:t>
      </w:r>
      <w:r w:rsidR="00CC54EF">
        <w:rPr>
          <w:rFonts w:ascii="Myriad Pro" w:eastAsia="Times" w:hAnsi="Myriad Pro" w:cs="Arial"/>
          <w:szCs w:val="24"/>
          <w:lang w:eastAsia="de-DE"/>
        </w:rPr>
        <w:t>igent</w:t>
      </w:r>
      <w:r w:rsidR="00EB1565" w:rsidRPr="00CC54EF">
        <w:rPr>
          <w:rFonts w:ascii="Myriad Pro" w:eastAsia="Times" w:hAnsi="Myriad Pro" w:cs="Arial"/>
          <w:szCs w:val="24"/>
          <w:lang w:eastAsia="de-DE"/>
        </w:rPr>
        <w:t xml:space="preserve"> im Bundesministerium für Ernährung</w:t>
      </w:r>
      <w:r w:rsidR="00CC54EF">
        <w:rPr>
          <w:rFonts w:ascii="Myriad Pro" w:eastAsia="Times" w:hAnsi="Myriad Pro" w:cs="Arial"/>
          <w:szCs w:val="24"/>
          <w:lang w:eastAsia="de-DE"/>
        </w:rPr>
        <w:t xml:space="preserve"> und</w:t>
      </w:r>
      <w:r w:rsidR="00DF4D66">
        <w:rPr>
          <w:rFonts w:ascii="Myriad Pro" w:eastAsia="Times" w:hAnsi="Myriad Pro" w:cs="Arial"/>
          <w:szCs w:val="24"/>
          <w:lang w:eastAsia="de-DE"/>
        </w:rPr>
        <w:t xml:space="preserve"> Landwirtschaft, </w:t>
      </w:r>
      <w:r w:rsidR="00EB1565" w:rsidRPr="00CC54EF">
        <w:rPr>
          <w:rFonts w:ascii="Myriad Pro" w:eastAsia="Times" w:hAnsi="Myriad Pro" w:cs="Arial"/>
          <w:szCs w:val="24"/>
          <w:lang w:eastAsia="de-DE"/>
        </w:rPr>
        <w:t xml:space="preserve">übergab </w:t>
      </w:r>
      <w:r w:rsidR="00DA3E91">
        <w:rPr>
          <w:rFonts w:ascii="Myriad Pro" w:eastAsia="Times" w:hAnsi="Myriad Pro" w:cs="Arial"/>
          <w:szCs w:val="24"/>
          <w:lang w:eastAsia="de-DE"/>
        </w:rPr>
        <w:t>zusammen mit dem</w:t>
      </w:r>
      <w:r w:rsidR="00EB1565" w:rsidRPr="00CC54EF">
        <w:rPr>
          <w:rFonts w:ascii="Myriad Pro" w:eastAsia="Times" w:hAnsi="Myriad Pro" w:cs="Arial"/>
          <w:szCs w:val="24"/>
          <w:lang w:eastAsia="de-DE"/>
        </w:rPr>
        <w:t xml:space="preserve"> </w:t>
      </w:r>
      <w:r w:rsidR="00CC54EF" w:rsidRPr="00DF4D66">
        <w:rPr>
          <w:rFonts w:ascii="Myriad Pro" w:eastAsia="Times" w:hAnsi="Myriad Pro" w:cs="Arial"/>
          <w:lang w:eastAsia="de-DE"/>
        </w:rPr>
        <w:t xml:space="preserve">DLG-Vizepräsident Prof. Dr. Achim </w:t>
      </w:r>
      <w:proofErr w:type="spellStart"/>
      <w:r w:rsidR="00CC54EF" w:rsidRPr="00DF4D66">
        <w:rPr>
          <w:rFonts w:ascii="Myriad Pro" w:eastAsia="Times" w:hAnsi="Myriad Pro" w:cs="Arial"/>
          <w:lang w:eastAsia="de-DE"/>
        </w:rPr>
        <w:t>Stiebing</w:t>
      </w:r>
      <w:proofErr w:type="spellEnd"/>
      <w:r w:rsidR="00CC54EF" w:rsidRPr="00DF4D66">
        <w:rPr>
          <w:rFonts w:ascii="Myriad Pro" w:eastAsia="Times" w:hAnsi="Myriad Pro" w:cs="Arial"/>
          <w:lang w:eastAsia="de-DE"/>
        </w:rPr>
        <w:t xml:space="preserve"> die </w:t>
      </w:r>
      <w:r w:rsidR="0048234E" w:rsidRPr="00DF4D66">
        <w:rPr>
          <w:rFonts w:ascii="Myriad Pro" w:eastAsia="Times" w:hAnsi="Myriad Pro" w:cs="Arial"/>
          <w:lang w:eastAsia="de-DE"/>
        </w:rPr>
        <w:t>Urkunde und Medaille an den</w:t>
      </w:r>
      <w:r w:rsidRPr="00DF4D66">
        <w:rPr>
          <w:rFonts w:ascii="Myriad Pro" w:eastAsia="Times" w:hAnsi="Myriad Pro" w:cs="Arial"/>
          <w:lang w:eastAsia="de-DE"/>
        </w:rPr>
        <w:t xml:space="preserve"> geschäftsführenden Gesellschafter von RhönSprudel, </w:t>
      </w:r>
      <w:r w:rsidR="0048234E" w:rsidRPr="00DF4D66">
        <w:rPr>
          <w:rFonts w:ascii="Myriad Pro" w:eastAsia="Times" w:hAnsi="Myriad Pro" w:cs="Arial"/>
          <w:lang w:eastAsia="de-DE"/>
        </w:rPr>
        <w:t>Christian Schindel</w:t>
      </w:r>
      <w:r w:rsidR="00DF4D66" w:rsidRPr="00DF4D66">
        <w:rPr>
          <w:rFonts w:ascii="Myriad Pro" w:eastAsia="Times" w:hAnsi="Myriad Pro" w:cs="Arial"/>
          <w:lang w:eastAsia="de-DE"/>
        </w:rPr>
        <w:t xml:space="preserve"> und </w:t>
      </w:r>
      <w:r w:rsidR="00DF4D66">
        <w:rPr>
          <w:rFonts w:ascii="Myriad Pro" w:eastAsia="Times" w:hAnsi="Myriad Pro" w:cs="Arial"/>
          <w:lang w:eastAsia="de-DE"/>
        </w:rPr>
        <w:t xml:space="preserve">an </w:t>
      </w:r>
      <w:r w:rsidR="00DF4D66" w:rsidRPr="00DF4D66">
        <w:rPr>
          <w:rFonts w:ascii="Myriad Pro" w:eastAsia="Times" w:hAnsi="Myriad Pro" w:cs="Arial"/>
          <w:lang w:eastAsia="de-DE"/>
        </w:rPr>
        <w:t>Herbert Dörfler</w:t>
      </w:r>
      <w:r w:rsidR="00DF4D66">
        <w:rPr>
          <w:rFonts w:ascii="Myriad Pro" w:eastAsia="Times" w:hAnsi="Myriad Pro" w:cs="Arial"/>
          <w:szCs w:val="24"/>
          <w:lang w:eastAsia="de-DE"/>
        </w:rPr>
        <w:t xml:space="preserve">, </w:t>
      </w:r>
      <w:r w:rsidR="00DF4D66" w:rsidRPr="00DF4D66">
        <w:rPr>
          <w:rFonts w:ascii="Myriad Pro" w:hAnsi="Myriad Pro" w:cs="Arial"/>
        </w:rPr>
        <w:t>Geschäftsführer Vertrieb, Marketing, Logistik</w:t>
      </w:r>
      <w:r w:rsidR="00DA3E91">
        <w:rPr>
          <w:rFonts w:ascii="Myriad Pro" w:hAnsi="Myriad Pro" w:cs="Arial"/>
        </w:rPr>
        <w:t xml:space="preserve"> der RhönSprudel Gruppe</w:t>
      </w:r>
      <w:r w:rsidR="00DF4D66">
        <w:rPr>
          <w:rFonts w:ascii="Myriad Pro" w:eastAsia="Times" w:hAnsi="Myriad Pro" w:cs="Arial"/>
          <w:lang w:eastAsia="de-DE"/>
        </w:rPr>
        <w:t xml:space="preserve">. </w:t>
      </w:r>
      <w:r w:rsidR="0048234E" w:rsidRPr="00C04495">
        <w:rPr>
          <w:rFonts w:ascii="Myriad Pro" w:eastAsia="Times" w:hAnsi="Myriad Pro" w:cs="Arial"/>
          <w:szCs w:val="24"/>
          <w:lang w:eastAsia="de-DE"/>
        </w:rPr>
        <w:t>„</w:t>
      </w:r>
      <w:r w:rsidR="00FB7A3D">
        <w:rPr>
          <w:rFonts w:ascii="Myriad Pro" w:eastAsia="Times" w:hAnsi="Myriad Pro" w:cs="Arial"/>
          <w:szCs w:val="24"/>
          <w:lang w:eastAsia="de-DE"/>
        </w:rPr>
        <w:t xml:space="preserve">Wir freuen uns sehr über die </w:t>
      </w:r>
      <w:r w:rsidR="009E5D87">
        <w:rPr>
          <w:rFonts w:ascii="Myriad Pro" w:eastAsia="Times" w:hAnsi="Myriad Pro" w:cs="Arial"/>
          <w:szCs w:val="24"/>
          <w:lang w:eastAsia="de-DE"/>
        </w:rPr>
        <w:t xml:space="preserve">Verleihung des </w:t>
      </w:r>
      <w:r w:rsidR="00176234" w:rsidRPr="00C04495">
        <w:rPr>
          <w:rFonts w:ascii="Myriad Pro" w:eastAsia="Times" w:hAnsi="Myriad Pro" w:cs="Arial"/>
          <w:szCs w:val="24"/>
          <w:lang w:eastAsia="de-DE"/>
        </w:rPr>
        <w:t>Bundesehrenpreis</w:t>
      </w:r>
      <w:r w:rsidR="009E5D87">
        <w:rPr>
          <w:rFonts w:ascii="Myriad Pro" w:eastAsia="Times" w:hAnsi="Myriad Pro" w:cs="Arial"/>
          <w:szCs w:val="24"/>
          <w:lang w:eastAsia="de-DE"/>
        </w:rPr>
        <w:t>es für Fruchtgetränke</w:t>
      </w:r>
      <w:r w:rsidR="0048234E" w:rsidRPr="00C04495">
        <w:rPr>
          <w:rFonts w:ascii="Myriad Pro" w:eastAsia="Times" w:hAnsi="Myriad Pro" w:cs="Arial"/>
          <w:szCs w:val="24"/>
          <w:lang w:eastAsia="de-DE"/>
        </w:rPr>
        <w:t xml:space="preserve"> </w:t>
      </w:r>
      <w:r w:rsidR="00CC54EF">
        <w:rPr>
          <w:rFonts w:ascii="Myriad Pro" w:eastAsia="Times" w:hAnsi="Myriad Pro" w:cs="Arial"/>
          <w:szCs w:val="24"/>
          <w:lang w:eastAsia="de-DE"/>
        </w:rPr>
        <w:t>2015</w:t>
      </w:r>
      <w:r w:rsidR="00FB7A3D">
        <w:rPr>
          <w:rFonts w:ascii="Myriad Pro" w:eastAsia="Times" w:hAnsi="Myriad Pro" w:cs="Arial"/>
          <w:szCs w:val="24"/>
          <w:lang w:eastAsia="de-DE"/>
        </w:rPr>
        <w:t xml:space="preserve">. Unser </w:t>
      </w:r>
      <w:r w:rsidR="0049586A">
        <w:rPr>
          <w:rFonts w:ascii="Myriad Pro" w:eastAsia="Times" w:hAnsi="Myriad Pro" w:cs="Arial"/>
          <w:szCs w:val="24"/>
          <w:lang w:eastAsia="de-DE"/>
        </w:rPr>
        <w:t>V</w:t>
      </w:r>
      <w:r w:rsidR="00FB7A3D">
        <w:rPr>
          <w:rFonts w:ascii="Myriad Pro" w:eastAsia="Times" w:hAnsi="Myriad Pro" w:cs="Arial"/>
          <w:szCs w:val="24"/>
          <w:lang w:eastAsia="de-DE"/>
        </w:rPr>
        <w:t xml:space="preserve">ersprechen, </w:t>
      </w:r>
      <w:r w:rsidR="0049586A">
        <w:rPr>
          <w:rFonts w:ascii="Myriad Pro" w:eastAsia="Times" w:hAnsi="Myriad Pro" w:cs="Arial"/>
          <w:szCs w:val="24"/>
          <w:lang w:eastAsia="de-DE"/>
        </w:rPr>
        <w:t>besonders reine und natürliche</w:t>
      </w:r>
      <w:r w:rsidR="0049586A" w:rsidRPr="0049586A">
        <w:rPr>
          <w:rFonts w:ascii="Myriad Pro" w:eastAsia="Times" w:hAnsi="Myriad Pro" w:cs="Arial"/>
          <w:szCs w:val="24"/>
          <w:lang w:eastAsia="de-DE"/>
        </w:rPr>
        <w:t xml:space="preserve"> Getränk</w:t>
      </w:r>
      <w:r w:rsidR="0049586A">
        <w:rPr>
          <w:rFonts w:ascii="Myriad Pro" w:eastAsia="Times" w:hAnsi="Myriad Pro" w:cs="Arial"/>
          <w:szCs w:val="24"/>
          <w:lang w:eastAsia="de-DE"/>
        </w:rPr>
        <w:t xml:space="preserve">en </w:t>
      </w:r>
      <w:r w:rsidR="0049586A" w:rsidRPr="0049586A">
        <w:rPr>
          <w:rFonts w:ascii="Myriad Pro" w:eastAsia="Times" w:hAnsi="Myriad Pro" w:cs="Arial"/>
          <w:szCs w:val="24"/>
          <w:lang w:eastAsia="de-DE"/>
        </w:rPr>
        <w:t xml:space="preserve">ganz ohne künstliche Aroma-, Farb- und Konservierungsstoffe anzubieten, </w:t>
      </w:r>
      <w:r w:rsidR="0049586A">
        <w:rPr>
          <w:rFonts w:ascii="Myriad Pro" w:eastAsia="Times" w:hAnsi="Myriad Pro" w:cs="Arial"/>
          <w:szCs w:val="24"/>
          <w:lang w:eastAsia="de-DE"/>
        </w:rPr>
        <w:t xml:space="preserve">wird gleichermaßen von Experten und Verbrauchern geschätzt. Die heutige Auszeichnung ist für uns eine </w:t>
      </w:r>
      <w:r w:rsidR="00CC54EF">
        <w:rPr>
          <w:rFonts w:ascii="Myriad Pro" w:eastAsia="Times" w:hAnsi="Myriad Pro" w:cs="Arial"/>
          <w:szCs w:val="24"/>
          <w:lang w:eastAsia="de-DE"/>
        </w:rPr>
        <w:t xml:space="preserve">erneute </w:t>
      </w:r>
      <w:r w:rsidR="0049586A">
        <w:rPr>
          <w:rFonts w:ascii="Myriad Pro" w:eastAsia="Times" w:hAnsi="Myriad Pro" w:cs="Arial"/>
          <w:szCs w:val="24"/>
          <w:lang w:eastAsia="de-DE"/>
        </w:rPr>
        <w:t xml:space="preserve">Bestätigung unserer Arbeit und der stetigen Qualitätsoptimierung unserer Produkte. </w:t>
      </w:r>
      <w:r w:rsidR="00055DE0">
        <w:rPr>
          <w:rFonts w:ascii="Myriad Pro" w:eastAsia="Times" w:hAnsi="Myriad Pro" w:cs="Arial"/>
          <w:szCs w:val="24"/>
          <w:lang w:eastAsia="de-DE"/>
        </w:rPr>
        <w:t>Es zeigt</w:t>
      </w:r>
      <w:r w:rsidR="0049586A" w:rsidRPr="0049586A">
        <w:rPr>
          <w:rFonts w:ascii="Myriad Pro" w:eastAsia="Times" w:hAnsi="Myriad Pro" w:cs="Arial"/>
          <w:szCs w:val="24"/>
          <w:lang w:eastAsia="de-DE"/>
        </w:rPr>
        <w:t xml:space="preserve">, dass wir einmal mehr unsere Qualitätsführerschaft </w:t>
      </w:r>
      <w:r w:rsidR="00FE3ABC">
        <w:rPr>
          <w:rFonts w:ascii="Myriad Pro" w:eastAsia="Times" w:hAnsi="Myriad Pro" w:cs="Arial"/>
          <w:szCs w:val="24"/>
          <w:lang w:eastAsia="de-DE"/>
        </w:rPr>
        <w:t>i</w:t>
      </w:r>
      <w:r w:rsidR="001702E1">
        <w:rPr>
          <w:rFonts w:ascii="Myriad Pro" w:eastAsia="Times" w:hAnsi="Myriad Pro" w:cs="Arial"/>
          <w:szCs w:val="24"/>
          <w:lang w:eastAsia="de-DE"/>
        </w:rPr>
        <w:t xml:space="preserve">m </w:t>
      </w:r>
      <w:r w:rsidR="00DA3E91">
        <w:rPr>
          <w:rFonts w:ascii="Myriad Pro" w:eastAsia="Times" w:hAnsi="Myriad Pro" w:cs="Arial"/>
          <w:szCs w:val="24"/>
          <w:lang w:eastAsia="de-DE"/>
        </w:rPr>
        <w:t>Bereich der Fruchtschorlen</w:t>
      </w:r>
      <w:r w:rsidR="001702E1">
        <w:rPr>
          <w:rFonts w:ascii="Myriad Pro" w:eastAsia="Times" w:hAnsi="Myriad Pro" w:cs="Arial"/>
          <w:szCs w:val="24"/>
          <w:lang w:eastAsia="de-DE"/>
        </w:rPr>
        <w:t xml:space="preserve"> </w:t>
      </w:r>
      <w:r w:rsidR="0049586A" w:rsidRPr="0049586A">
        <w:rPr>
          <w:rFonts w:ascii="Myriad Pro" w:eastAsia="Times" w:hAnsi="Myriad Pro" w:cs="Arial"/>
          <w:szCs w:val="24"/>
          <w:lang w:eastAsia="de-DE"/>
        </w:rPr>
        <w:t xml:space="preserve">erfolgreich unter Beweis gestellt </w:t>
      </w:r>
      <w:r w:rsidR="00777B04">
        <w:rPr>
          <w:rFonts w:ascii="Myriad Pro" w:eastAsia="Times" w:hAnsi="Myriad Pro" w:cs="Arial"/>
          <w:szCs w:val="24"/>
          <w:lang w:eastAsia="de-DE"/>
        </w:rPr>
        <w:t>haben“,</w:t>
      </w:r>
      <w:r w:rsidR="00650D8A">
        <w:rPr>
          <w:rFonts w:ascii="Myriad Pro" w:eastAsia="Times" w:hAnsi="Myriad Pro" w:cs="Arial"/>
          <w:szCs w:val="24"/>
          <w:lang w:eastAsia="de-DE"/>
        </w:rPr>
        <w:t xml:space="preserve"> erklärte</w:t>
      </w:r>
      <w:r w:rsidR="00055DE0">
        <w:rPr>
          <w:rFonts w:ascii="Myriad Pro" w:eastAsia="Times" w:hAnsi="Myriad Pro" w:cs="Arial"/>
          <w:szCs w:val="24"/>
          <w:lang w:eastAsia="de-DE"/>
        </w:rPr>
        <w:t xml:space="preserve"> </w:t>
      </w:r>
      <w:r w:rsidR="009E5D87">
        <w:rPr>
          <w:rFonts w:ascii="Myriad Pro" w:eastAsia="Times" w:hAnsi="Myriad Pro" w:cs="Arial"/>
          <w:szCs w:val="24"/>
          <w:lang w:eastAsia="de-DE"/>
        </w:rPr>
        <w:t xml:space="preserve">Christian Schindel </w:t>
      </w:r>
      <w:r w:rsidR="003E1C31">
        <w:rPr>
          <w:rFonts w:ascii="Myriad Pro" w:eastAsia="Times" w:hAnsi="Myriad Pro" w:cs="Arial"/>
          <w:szCs w:val="24"/>
          <w:lang w:eastAsia="de-DE"/>
        </w:rPr>
        <w:t xml:space="preserve">bei </w:t>
      </w:r>
      <w:r w:rsidR="001702E1">
        <w:rPr>
          <w:rFonts w:ascii="Myriad Pro" w:eastAsia="Times" w:hAnsi="Myriad Pro" w:cs="Arial"/>
          <w:szCs w:val="24"/>
          <w:lang w:eastAsia="de-DE"/>
        </w:rPr>
        <w:t xml:space="preserve">der </w:t>
      </w:r>
      <w:r w:rsidR="003E1C31">
        <w:rPr>
          <w:rFonts w:ascii="Myriad Pro" w:eastAsia="Times" w:hAnsi="Myriad Pro" w:cs="Arial"/>
          <w:szCs w:val="24"/>
          <w:lang w:eastAsia="de-DE"/>
        </w:rPr>
        <w:t xml:space="preserve">offiziellen </w:t>
      </w:r>
      <w:r w:rsidR="00055DE0">
        <w:rPr>
          <w:rFonts w:ascii="Myriad Pro" w:eastAsia="Times" w:hAnsi="Myriad Pro" w:cs="Arial"/>
          <w:szCs w:val="24"/>
          <w:lang w:eastAsia="de-DE"/>
        </w:rPr>
        <w:t>Preis</w:t>
      </w:r>
      <w:r w:rsidR="003E1C31">
        <w:rPr>
          <w:rFonts w:ascii="Myriad Pro" w:eastAsia="Times" w:hAnsi="Myriad Pro" w:cs="Arial"/>
          <w:szCs w:val="24"/>
          <w:lang w:eastAsia="de-DE"/>
        </w:rPr>
        <w:t>übergabe auf der feierlichen Abendveranstaltung</w:t>
      </w:r>
      <w:r w:rsidR="00055DE0">
        <w:rPr>
          <w:rFonts w:ascii="Myriad Pro" w:eastAsia="Times" w:hAnsi="Myriad Pro" w:cs="Arial"/>
          <w:szCs w:val="24"/>
          <w:lang w:eastAsia="de-DE"/>
        </w:rPr>
        <w:t xml:space="preserve">. </w:t>
      </w:r>
      <w:r w:rsidR="00176234" w:rsidRPr="00C04495">
        <w:rPr>
          <w:rFonts w:ascii="Myriad Pro" w:eastAsia="Times" w:hAnsi="Myriad Pro" w:cs="Arial"/>
          <w:szCs w:val="24"/>
          <w:lang w:eastAsia="de-DE"/>
        </w:rPr>
        <w:t xml:space="preserve">Der Bundesehrenpreis wurde an </w:t>
      </w:r>
      <w:r w:rsidR="00CD6EF4">
        <w:rPr>
          <w:rFonts w:ascii="Myriad Pro" w:eastAsia="Times" w:hAnsi="Myriad Pro" w:cs="Arial"/>
          <w:szCs w:val="24"/>
          <w:lang w:eastAsia="de-DE"/>
        </w:rPr>
        <w:t>insgesamt 19 deutsche Hersteller von Fruchtgetränk</w:t>
      </w:r>
      <w:r w:rsidR="00B11014">
        <w:rPr>
          <w:rFonts w:ascii="Myriad Pro" w:eastAsia="Times" w:hAnsi="Myriad Pro" w:cs="Arial"/>
          <w:szCs w:val="24"/>
          <w:lang w:eastAsia="de-DE"/>
        </w:rPr>
        <w:t>e</w:t>
      </w:r>
      <w:r w:rsidR="00CD6EF4">
        <w:rPr>
          <w:rFonts w:ascii="Myriad Pro" w:eastAsia="Times" w:hAnsi="Myriad Pro" w:cs="Arial"/>
          <w:szCs w:val="24"/>
          <w:lang w:eastAsia="de-DE"/>
        </w:rPr>
        <w:t xml:space="preserve">n vergeben, die in der </w:t>
      </w:r>
      <w:r w:rsidR="00FE3ABC">
        <w:rPr>
          <w:rFonts w:ascii="Myriad Pro" w:eastAsia="Times" w:hAnsi="Myriad Pro" w:cs="Arial"/>
          <w:szCs w:val="24"/>
          <w:lang w:eastAsia="de-DE"/>
        </w:rPr>
        <w:t>I</w:t>
      </w:r>
      <w:r w:rsidR="00CD6EF4">
        <w:rPr>
          <w:rFonts w:ascii="Myriad Pro" w:eastAsia="Times" w:hAnsi="Myriad Pro" w:cs="Arial"/>
          <w:szCs w:val="24"/>
          <w:lang w:eastAsia="de-DE"/>
        </w:rPr>
        <w:t xml:space="preserve">nternationalen DLG-Qualitätsprüfung 2015 die besten Testergebnisse erzielt haben. </w:t>
      </w:r>
    </w:p>
    <w:p w14:paraId="14A64AF1" w14:textId="77777777" w:rsidR="005079E3" w:rsidRPr="00C04495" w:rsidRDefault="005079E3" w:rsidP="005079E3">
      <w:pPr>
        <w:tabs>
          <w:tab w:val="left" w:pos="7513"/>
        </w:tabs>
        <w:spacing w:after="0" w:line="360" w:lineRule="auto"/>
        <w:jc w:val="both"/>
        <w:rPr>
          <w:rFonts w:ascii="Myriad Pro" w:eastAsia="Times" w:hAnsi="Myriad Pro" w:cs="Arial"/>
          <w:b/>
          <w:szCs w:val="24"/>
          <w:lang w:eastAsia="de-DE"/>
        </w:rPr>
      </w:pPr>
      <w:r w:rsidRPr="00C04495">
        <w:rPr>
          <w:rFonts w:ascii="Myriad Pro" w:eastAsia="Times" w:hAnsi="Myriad Pro" w:cs="Arial"/>
          <w:b/>
          <w:szCs w:val="24"/>
          <w:lang w:eastAsia="de-DE"/>
        </w:rPr>
        <w:t xml:space="preserve">RhönSprudel Schorlen </w:t>
      </w:r>
      <w:r w:rsidR="003E359D">
        <w:rPr>
          <w:rFonts w:ascii="Myriad Pro" w:eastAsia="Times" w:hAnsi="Myriad Pro" w:cs="Arial"/>
          <w:b/>
          <w:szCs w:val="24"/>
          <w:lang w:eastAsia="de-DE"/>
        </w:rPr>
        <w:t xml:space="preserve">überzeugen </w:t>
      </w:r>
      <w:r w:rsidR="00F30D97" w:rsidRPr="00C04495">
        <w:rPr>
          <w:rFonts w:ascii="Myriad Pro" w:eastAsia="Times" w:hAnsi="Myriad Pro" w:cs="Arial"/>
          <w:b/>
          <w:szCs w:val="24"/>
          <w:lang w:eastAsia="de-DE"/>
        </w:rPr>
        <w:t>bei den</w:t>
      </w:r>
      <w:r w:rsidR="000776CA" w:rsidRPr="00C04495">
        <w:rPr>
          <w:rFonts w:ascii="Myriad Pro" w:eastAsia="Times" w:hAnsi="Myriad Pro" w:cs="Arial"/>
          <w:b/>
          <w:szCs w:val="24"/>
          <w:lang w:eastAsia="de-DE"/>
        </w:rPr>
        <w:t xml:space="preserve"> DLG-Qualitätstests </w:t>
      </w:r>
      <w:r w:rsidR="00CD6EF4">
        <w:rPr>
          <w:rFonts w:ascii="Myriad Pro" w:eastAsia="Times" w:hAnsi="Myriad Pro" w:cs="Arial"/>
          <w:b/>
          <w:szCs w:val="24"/>
          <w:lang w:eastAsia="de-DE"/>
        </w:rPr>
        <w:t>2015</w:t>
      </w:r>
    </w:p>
    <w:p w14:paraId="65011316" w14:textId="77777777" w:rsidR="005C296D" w:rsidRDefault="00EB1565" w:rsidP="007301B3">
      <w:pPr>
        <w:tabs>
          <w:tab w:val="left" w:pos="7513"/>
        </w:tabs>
        <w:spacing w:after="0" w:line="360" w:lineRule="auto"/>
        <w:jc w:val="both"/>
        <w:rPr>
          <w:rFonts w:ascii="Myriad Pro" w:eastAsia="Times" w:hAnsi="Myriad Pro" w:cs="Arial"/>
          <w:szCs w:val="24"/>
          <w:lang w:eastAsia="de-DE"/>
        </w:rPr>
      </w:pPr>
      <w:r w:rsidRPr="00C04495">
        <w:rPr>
          <w:rFonts w:ascii="Myriad Pro" w:eastAsia="Times" w:hAnsi="Myriad Pro" w:cs="Arial"/>
          <w:szCs w:val="24"/>
          <w:lang w:eastAsia="de-DE"/>
        </w:rPr>
        <w:t xml:space="preserve">Wie </w:t>
      </w:r>
      <w:r w:rsidR="005079E3" w:rsidRPr="00C04495">
        <w:rPr>
          <w:rFonts w:ascii="Myriad Pro" w:eastAsia="Times" w:hAnsi="Myriad Pro" w:cs="Arial"/>
          <w:szCs w:val="24"/>
          <w:lang w:eastAsia="de-DE"/>
        </w:rPr>
        <w:t xml:space="preserve">schon in den Vorjahren </w:t>
      </w:r>
      <w:r w:rsidRPr="00C04495">
        <w:rPr>
          <w:rFonts w:ascii="Myriad Pro" w:eastAsia="Times" w:hAnsi="Myriad Pro" w:cs="Arial"/>
          <w:szCs w:val="24"/>
          <w:lang w:eastAsia="de-DE"/>
        </w:rPr>
        <w:t>konnte d</w:t>
      </w:r>
      <w:r w:rsidR="007301B3">
        <w:rPr>
          <w:rFonts w:ascii="Myriad Pro" w:eastAsia="Times" w:hAnsi="Myriad Pro" w:cs="Arial"/>
          <w:szCs w:val="24"/>
          <w:lang w:eastAsia="de-DE"/>
        </w:rPr>
        <w:t xml:space="preserve">er </w:t>
      </w:r>
      <w:proofErr w:type="spellStart"/>
      <w:r w:rsidR="007301B3">
        <w:rPr>
          <w:rFonts w:ascii="Myriad Pro" w:eastAsia="Times" w:hAnsi="Myriad Pro" w:cs="Arial"/>
          <w:szCs w:val="24"/>
          <w:lang w:eastAsia="de-DE"/>
        </w:rPr>
        <w:t>MineralBrunnen</w:t>
      </w:r>
      <w:proofErr w:type="spellEnd"/>
      <w:r w:rsidR="007301B3">
        <w:rPr>
          <w:rFonts w:ascii="Myriad Pro" w:eastAsia="Times" w:hAnsi="Myriad Pro" w:cs="Arial"/>
          <w:szCs w:val="24"/>
          <w:lang w:eastAsia="de-DE"/>
        </w:rPr>
        <w:t xml:space="preserve"> aus dem Biosphärenreservat Rhön</w:t>
      </w:r>
      <w:r w:rsidRPr="00C04495">
        <w:rPr>
          <w:rFonts w:ascii="Myriad Pro" w:eastAsia="Times" w:hAnsi="Myriad Pro" w:cs="Arial"/>
          <w:szCs w:val="24"/>
          <w:lang w:eastAsia="de-DE"/>
        </w:rPr>
        <w:t xml:space="preserve"> </w:t>
      </w:r>
      <w:r w:rsidR="005079E3" w:rsidRPr="00C04495">
        <w:rPr>
          <w:rFonts w:ascii="Myriad Pro" w:eastAsia="Times" w:hAnsi="Myriad Pro" w:cs="Arial"/>
          <w:szCs w:val="24"/>
          <w:lang w:eastAsia="de-DE"/>
        </w:rPr>
        <w:t>die Experten mit seinen Fruchtsaftschorlen auf Grundlage rein</w:t>
      </w:r>
      <w:r w:rsidR="007301B3">
        <w:rPr>
          <w:rFonts w:ascii="Myriad Pro" w:eastAsia="Times" w:hAnsi="Myriad Pro" w:cs="Arial"/>
          <w:szCs w:val="24"/>
          <w:lang w:eastAsia="de-DE"/>
        </w:rPr>
        <w:t xml:space="preserve"> natürlicher Zutaten überzeugen:</w:t>
      </w:r>
      <w:r w:rsidR="005079E3" w:rsidRPr="00C04495">
        <w:rPr>
          <w:rFonts w:ascii="Myriad Pro" w:eastAsia="Times" w:hAnsi="Myriad Pro" w:cs="Arial"/>
          <w:szCs w:val="24"/>
          <w:lang w:eastAsia="de-DE"/>
        </w:rPr>
        <w:t xml:space="preserve"> </w:t>
      </w:r>
      <w:r w:rsidR="007301B3">
        <w:rPr>
          <w:rFonts w:ascii="Myriad Pro" w:eastAsia="Times" w:hAnsi="Myriad Pro" w:cs="Arial"/>
          <w:szCs w:val="24"/>
          <w:lang w:eastAsia="de-DE"/>
        </w:rPr>
        <w:t>Alle RhönSprudel Schorlen sind</w:t>
      </w:r>
      <w:r w:rsidR="00F26FD5">
        <w:rPr>
          <w:rFonts w:ascii="Myriad Pro" w:eastAsia="Times" w:hAnsi="Myriad Pro" w:cs="Arial"/>
          <w:szCs w:val="24"/>
          <w:lang w:eastAsia="de-DE"/>
        </w:rPr>
        <w:t xml:space="preserve"> ohne künstliche Aromen</w:t>
      </w:r>
    </w:p>
    <w:p w14:paraId="4A95CC5A" w14:textId="518557F1" w:rsidR="007301B3" w:rsidRPr="00C04495" w:rsidRDefault="007301B3" w:rsidP="007301B3">
      <w:pPr>
        <w:tabs>
          <w:tab w:val="left" w:pos="7513"/>
        </w:tabs>
        <w:spacing w:after="0" w:line="360" w:lineRule="auto"/>
        <w:jc w:val="both"/>
        <w:rPr>
          <w:rFonts w:ascii="Myriad Pro" w:eastAsia="Times" w:hAnsi="Myriad Pro" w:cs="Arial"/>
          <w:szCs w:val="24"/>
          <w:lang w:eastAsia="de-DE"/>
        </w:rPr>
      </w:pPr>
      <w:r w:rsidRPr="00C04495">
        <w:rPr>
          <w:rFonts w:ascii="Myriad Pro" w:eastAsia="Times" w:hAnsi="Myriad Pro" w:cs="Arial"/>
          <w:szCs w:val="24"/>
          <w:lang w:eastAsia="de-DE"/>
        </w:rPr>
        <w:t xml:space="preserve">, Farb- und Konservierungsstoffe, ohne Zuckerzusatz und nur mit fruchteigener Süße versehen </w:t>
      </w:r>
      <w:r w:rsidR="00020941">
        <w:rPr>
          <w:rFonts w:ascii="Myriad Pro" w:eastAsia="Times" w:hAnsi="Myriad Pro" w:cs="Arial"/>
          <w:szCs w:val="24"/>
          <w:lang w:eastAsia="de-DE"/>
        </w:rPr>
        <w:t xml:space="preserve">und werden </w:t>
      </w:r>
      <w:r w:rsidRPr="00C04495">
        <w:rPr>
          <w:rFonts w:ascii="Myriad Pro" w:eastAsia="Times" w:hAnsi="Myriad Pro" w:cs="Arial"/>
          <w:szCs w:val="24"/>
          <w:lang w:eastAsia="de-DE"/>
        </w:rPr>
        <w:t xml:space="preserve">mit </w:t>
      </w:r>
      <w:r w:rsidR="00072B23">
        <w:rPr>
          <w:rFonts w:ascii="Myriad Pro" w:eastAsia="Times" w:hAnsi="Myriad Pro" w:cs="Arial"/>
          <w:szCs w:val="24"/>
          <w:lang w:eastAsia="de-DE"/>
        </w:rPr>
        <w:t xml:space="preserve">dem </w:t>
      </w:r>
      <w:r w:rsidR="00CD6EF4">
        <w:rPr>
          <w:rFonts w:ascii="Myriad Pro" w:eastAsia="Times" w:hAnsi="Myriad Pro" w:cs="Arial"/>
          <w:szCs w:val="24"/>
          <w:lang w:eastAsia="de-DE"/>
        </w:rPr>
        <w:t>ausgewogen mineralisierten</w:t>
      </w:r>
      <w:r w:rsidRPr="00C04495">
        <w:rPr>
          <w:rFonts w:ascii="Myriad Pro" w:eastAsia="Times" w:hAnsi="Myriad Pro" w:cs="Arial"/>
          <w:szCs w:val="24"/>
          <w:lang w:eastAsia="de-DE"/>
        </w:rPr>
        <w:t xml:space="preserve"> Mineralwasser aus dem </w:t>
      </w:r>
      <w:r w:rsidRPr="00C04495">
        <w:rPr>
          <w:rFonts w:ascii="Myriad Pro" w:eastAsia="Times" w:hAnsi="Myriad Pro" w:cs="Arial"/>
          <w:szCs w:val="24"/>
          <w:lang w:eastAsia="de-DE"/>
        </w:rPr>
        <w:lastRenderedPageBreak/>
        <w:t xml:space="preserve">Biosphärenreservat </w:t>
      </w:r>
      <w:r w:rsidR="00020941">
        <w:rPr>
          <w:rFonts w:ascii="Myriad Pro" w:eastAsia="Times" w:hAnsi="Myriad Pro" w:cs="Arial"/>
          <w:szCs w:val="24"/>
          <w:lang w:eastAsia="de-DE"/>
        </w:rPr>
        <w:t xml:space="preserve">Rhön </w:t>
      </w:r>
      <w:r w:rsidR="00CD6EF4">
        <w:rPr>
          <w:rFonts w:ascii="Myriad Pro" w:eastAsia="Times" w:hAnsi="Myriad Pro" w:cs="Arial"/>
          <w:szCs w:val="24"/>
          <w:lang w:eastAsia="de-DE"/>
        </w:rPr>
        <w:t>verfeinert</w:t>
      </w:r>
      <w:r w:rsidR="00020941">
        <w:rPr>
          <w:rFonts w:ascii="Myriad Pro" w:eastAsia="Times" w:hAnsi="Myriad Pro" w:cs="Arial"/>
          <w:szCs w:val="24"/>
          <w:lang w:eastAsia="de-DE"/>
        </w:rPr>
        <w:t xml:space="preserve">. </w:t>
      </w:r>
      <w:r w:rsidR="005079E3" w:rsidRPr="00C04495">
        <w:rPr>
          <w:rFonts w:ascii="Myriad Pro" w:eastAsia="Times" w:hAnsi="Myriad Pro" w:cs="Arial"/>
          <w:szCs w:val="24"/>
          <w:lang w:eastAsia="de-DE"/>
        </w:rPr>
        <w:t xml:space="preserve">Das </w:t>
      </w:r>
      <w:r w:rsidR="000776CA" w:rsidRPr="00C04495">
        <w:rPr>
          <w:rFonts w:ascii="Myriad Pro" w:eastAsia="Times" w:hAnsi="Myriad Pro" w:cs="Arial"/>
          <w:szCs w:val="24"/>
          <w:lang w:eastAsia="de-DE"/>
        </w:rPr>
        <w:t xml:space="preserve">RhönSprudel </w:t>
      </w:r>
      <w:proofErr w:type="spellStart"/>
      <w:r w:rsidR="00F26FD5">
        <w:rPr>
          <w:rFonts w:ascii="Myriad Pro" w:eastAsia="Times" w:hAnsi="Myriad Pro" w:cs="Arial"/>
          <w:szCs w:val="24"/>
          <w:lang w:eastAsia="de-DE"/>
        </w:rPr>
        <w:t>Schorlens</w:t>
      </w:r>
      <w:r w:rsidR="005079E3" w:rsidRPr="00C04495">
        <w:rPr>
          <w:rFonts w:ascii="Myriad Pro" w:eastAsia="Times" w:hAnsi="Myriad Pro" w:cs="Arial"/>
          <w:szCs w:val="24"/>
          <w:lang w:eastAsia="de-DE"/>
        </w:rPr>
        <w:t>ortiment</w:t>
      </w:r>
      <w:proofErr w:type="spellEnd"/>
      <w:r w:rsidR="000776CA" w:rsidRPr="00C04495">
        <w:rPr>
          <w:rFonts w:ascii="Myriad Pro" w:eastAsia="Times" w:hAnsi="Myriad Pro" w:cs="Arial"/>
          <w:szCs w:val="24"/>
          <w:lang w:eastAsia="de-DE"/>
        </w:rPr>
        <w:t xml:space="preserve"> </w:t>
      </w:r>
      <w:r w:rsidR="005079E3" w:rsidRPr="00C04495">
        <w:rPr>
          <w:rFonts w:ascii="Myriad Pro" w:eastAsia="Times" w:hAnsi="Myriad Pro" w:cs="Arial"/>
          <w:szCs w:val="24"/>
          <w:lang w:eastAsia="de-DE"/>
        </w:rPr>
        <w:t>wurde in umfassenden Testreihen in den Bereichen Sensorik, Analytik und Deklaration geprüft</w:t>
      </w:r>
      <w:r>
        <w:rPr>
          <w:rFonts w:ascii="Myriad Pro" w:eastAsia="Times" w:hAnsi="Myriad Pro" w:cs="Arial"/>
          <w:szCs w:val="24"/>
          <w:lang w:eastAsia="de-DE"/>
        </w:rPr>
        <w:t xml:space="preserve"> und erhielt für seine Fruchtschorle „Cassis</w:t>
      </w:r>
      <w:r w:rsidR="00777B04">
        <w:rPr>
          <w:rFonts w:ascii="Myriad Pro" w:eastAsia="Times" w:hAnsi="Myriad Pro" w:cs="Arial"/>
          <w:szCs w:val="24"/>
          <w:lang w:eastAsia="de-DE"/>
        </w:rPr>
        <w:t xml:space="preserve"> Plus“ s</w:t>
      </w:r>
      <w:r w:rsidR="005C296D">
        <w:rPr>
          <w:rFonts w:ascii="Myriad Pro" w:eastAsia="Times" w:hAnsi="Myriad Pro" w:cs="Arial"/>
          <w:szCs w:val="24"/>
          <w:lang w:eastAsia="de-DE"/>
        </w:rPr>
        <w:t xml:space="preserve">owie für seine „Milde Schorle“ </w:t>
      </w:r>
      <w:r>
        <w:rPr>
          <w:rFonts w:ascii="Myriad Pro" w:eastAsia="Times" w:hAnsi="Myriad Pro" w:cs="Arial"/>
          <w:szCs w:val="24"/>
          <w:lang w:eastAsia="de-DE"/>
        </w:rPr>
        <w:t>insgesamt viermal die goldene DLG-Medaille</w:t>
      </w:r>
      <w:r w:rsidR="005079E3" w:rsidRPr="00C04495">
        <w:rPr>
          <w:rFonts w:ascii="Myriad Pro" w:eastAsia="Times" w:hAnsi="Myriad Pro" w:cs="Arial"/>
          <w:szCs w:val="24"/>
          <w:lang w:eastAsia="de-DE"/>
        </w:rPr>
        <w:t xml:space="preserve">. </w:t>
      </w:r>
      <w:r w:rsidR="005C296D">
        <w:rPr>
          <w:rFonts w:ascii="Myriad Pro" w:eastAsia="Times" w:hAnsi="Myriad Pro" w:cs="Arial"/>
          <w:szCs w:val="24"/>
          <w:lang w:eastAsia="de-DE"/>
        </w:rPr>
        <w:t xml:space="preserve">Die RhönSprudel Milde Schorle </w:t>
      </w:r>
      <w:r w:rsidR="005C296D" w:rsidRPr="005C296D">
        <w:rPr>
          <w:rFonts w:ascii="Myriad Pro" w:eastAsia="Times" w:hAnsi="Myriad Pro" w:cs="Arial"/>
          <w:szCs w:val="24"/>
          <w:lang w:eastAsia="de-DE"/>
        </w:rPr>
        <w:t>bietet fruchtigen Genuss auch für sensible Genießer. Der 50</w:t>
      </w:r>
      <w:r w:rsidR="005C296D">
        <w:rPr>
          <w:rFonts w:ascii="Myriad Pro" w:eastAsia="Times" w:hAnsi="Myriad Pro" w:cs="Arial"/>
          <w:szCs w:val="24"/>
          <w:lang w:eastAsia="de-DE"/>
        </w:rPr>
        <w:t xml:space="preserve"> </w:t>
      </w:r>
      <w:r w:rsidR="005C296D" w:rsidRPr="005C296D">
        <w:rPr>
          <w:rFonts w:ascii="Myriad Pro" w:eastAsia="Times" w:hAnsi="Myriad Pro" w:cs="Arial"/>
          <w:szCs w:val="24"/>
          <w:lang w:eastAsia="de-DE"/>
        </w:rPr>
        <w:t>%</w:t>
      </w:r>
      <w:proofErr w:type="spellStart"/>
      <w:r w:rsidR="005C296D" w:rsidRPr="005C296D">
        <w:rPr>
          <w:rFonts w:ascii="Myriad Pro" w:eastAsia="Times" w:hAnsi="Myriad Pro" w:cs="Arial"/>
          <w:szCs w:val="24"/>
          <w:lang w:eastAsia="de-DE"/>
        </w:rPr>
        <w:t>ige</w:t>
      </w:r>
      <w:proofErr w:type="spellEnd"/>
      <w:r w:rsidR="005C296D" w:rsidRPr="005C296D">
        <w:rPr>
          <w:rFonts w:ascii="Myriad Pro" w:eastAsia="Times" w:hAnsi="Myriad Pro" w:cs="Arial"/>
          <w:szCs w:val="24"/>
          <w:lang w:eastAsia="de-DE"/>
        </w:rPr>
        <w:t xml:space="preserve"> Fruchtanteil aus bes</w:t>
      </w:r>
      <w:r w:rsidR="005C296D">
        <w:rPr>
          <w:rFonts w:ascii="Myriad Pro" w:eastAsia="Times" w:hAnsi="Myriad Pro" w:cs="Arial"/>
          <w:szCs w:val="24"/>
          <w:lang w:eastAsia="de-DE"/>
        </w:rPr>
        <w:t xml:space="preserve">onders säurearmen Früchten und das </w:t>
      </w:r>
      <w:r w:rsidR="005C296D" w:rsidRPr="005C296D">
        <w:rPr>
          <w:rFonts w:ascii="Myriad Pro" w:eastAsia="Times" w:hAnsi="Myriad Pro" w:cs="Arial"/>
          <w:szCs w:val="24"/>
          <w:lang w:eastAsia="de-DE"/>
        </w:rPr>
        <w:t xml:space="preserve">besonders weiche Mineralwasser mit geringem Kohlensäuregehalt ergeben 40 % weniger Fruchtsäure als in herkömmlichen Schorlen. </w:t>
      </w:r>
      <w:r w:rsidR="00777B04">
        <w:rPr>
          <w:rFonts w:ascii="Myriad Pro" w:eastAsia="Times" w:hAnsi="Myriad Pro" w:cs="Arial"/>
          <w:szCs w:val="24"/>
          <w:lang w:eastAsia="de-DE"/>
        </w:rPr>
        <w:t>„</w:t>
      </w:r>
      <w:r w:rsidR="005C296D">
        <w:rPr>
          <w:rFonts w:ascii="Myriad Pro" w:eastAsia="Times" w:hAnsi="Myriad Pro" w:cs="Arial"/>
          <w:szCs w:val="24"/>
          <w:lang w:eastAsia="de-DE"/>
        </w:rPr>
        <w:t xml:space="preserve">Unsere RhönSprudel Milde Schorle ist besonders bekömmlich und trotzdem lecker-fruchtig im Geschmack. </w:t>
      </w:r>
      <w:r w:rsidR="00777B04">
        <w:rPr>
          <w:rFonts w:ascii="Myriad Pro" w:eastAsia="Times" w:hAnsi="Myriad Pro" w:cs="Arial"/>
          <w:szCs w:val="24"/>
          <w:lang w:eastAsia="de-DE"/>
        </w:rPr>
        <w:t>Wir sind besonders stolz darauf, dass un</w:t>
      </w:r>
      <w:r w:rsidR="005C296D">
        <w:rPr>
          <w:rFonts w:ascii="Myriad Pro" w:eastAsia="Times" w:hAnsi="Myriad Pro" w:cs="Arial"/>
          <w:szCs w:val="24"/>
          <w:lang w:eastAsia="de-DE"/>
        </w:rPr>
        <w:t>ser komplettes „Milde Schorle-Sortiment</w:t>
      </w:r>
      <w:r w:rsidR="00777B04">
        <w:rPr>
          <w:rFonts w:ascii="Myriad Pro" w:eastAsia="Times" w:hAnsi="Myriad Pro" w:cs="Arial"/>
          <w:szCs w:val="24"/>
          <w:lang w:eastAsia="de-DE"/>
        </w:rPr>
        <w:t xml:space="preserve">“ </w:t>
      </w:r>
      <w:r w:rsidR="005C296D">
        <w:rPr>
          <w:rFonts w:ascii="Myriad Pro" w:eastAsia="Times" w:hAnsi="Myriad Pro" w:cs="Arial"/>
          <w:szCs w:val="24"/>
          <w:lang w:eastAsia="de-DE"/>
        </w:rPr>
        <w:t xml:space="preserve">in </w:t>
      </w:r>
      <w:r w:rsidR="00777B04" w:rsidRPr="00C04495">
        <w:rPr>
          <w:rFonts w:ascii="Myriad Pro" w:eastAsia="Times" w:hAnsi="Myriad Pro" w:cs="Arial"/>
          <w:szCs w:val="24"/>
          <w:lang w:eastAsia="de-DE"/>
        </w:rPr>
        <w:t>den Geschmacksrichtungen „Apfel-Birne“, „Apfel-R</w:t>
      </w:r>
      <w:r w:rsidR="00777B04">
        <w:rPr>
          <w:rFonts w:ascii="Myriad Pro" w:eastAsia="Times" w:hAnsi="Myriad Pro" w:cs="Arial"/>
          <w:szCs w:val="24"/>
          <w:lang w:eastAsia="de-DE"/>
        </w:rPr>
        <w:t>ote Traube“ und „Apfel-Pflaume“ Gold erhalten hat und bei der diesjährigen Verleihung des Bundesehrenpreises der große Gewinner gewesen ist“, freut sich Christian Schindel über die Qualitätsauszeichnung.</w:t>
      </w:r>
    </w:p>
    <w:p w14:paraId="6FCD7980" w14:textId="77777777" w:rsidR="005079E3" w:rsidRDefault="005079E3" w:rsidP="007145B8">
      <w:pPr>
        <w:tabs>
          <w:tab w:val="left" w:pos="7513"/>
        </w:tabs>
        <w:spacing w:after="120" w:line="360" w:lineRule="auto"/>
        <w:ind w:right="-2"/>
        <w:jc w:val="both"/>
        <w:rPr>
          <w:rFonts w:ascii="Myriad Pro" w:eastAsia="Times" w:hAnsi="Myriad Pro" w:cs="Arial"/>
          <w:szCs w:val="24"/>
          <w:lang w:eastAsia="de-DE"/>
        </w:rPr>
      </w:pPr>
    </w:p>
    <w:p w14:paraId="38BB176A" w14:textId="77777777" w:rsidR="00987F22" w:rsidRDefault="00987F22" w:rsidP="00987F22">
      <w:pPr>
        <w:spacing w:after="120"/>
        <w:jc w:val="both"/>
        <w:rPr>
          <w:rFonts w:ascii="Myriad Pro" w:eastAsia="Times" w:hAnsi="Myriad Pro" w:cs="Arial"/>
          <w:b/>
          <w:sz w:val="18"/>
          <w:szCs w:val="18"/>
          <w:u w:val="single"/>
          <w:lang w:eastAsia="de-DE"/>
        </w:rPr>
      </w:pPr>
      <w:r>
        <w:rPr>
          <w:rFonts w:ascii="Myriad Pro" w:eastAsia="Times" w:hAnsi="Myriad Pro" w:cs="Arial"/>
          <w:b/>
          <w:sz w:val="18"/>
          <w:szCs w:val="18"/>
          <w:u w:val="single"/>
          <w:lang w:eastAsia="de-DE"/>
        </w:rPr>
        <w:t>Über RhönSprudel:</w:t>
      </w:r>
    </w:p>
    <w:p w14:paraId="7C7E1758" w14:textId="77777777" w:rsidR="00987F22" w:rsidRDefault="00987F22" w:rsidP="002420CD">
      <w:pPr>
        <w:spacing w:after="120"/>
        <w:jc w:val="both"/>
        <w:rPr>
          <w:rFonts w:ascii="Myriad Pro" w:eastAsia="Times" w:hAnsi="Myriad Pro" w:cs="Arial"/>
          <w:sz w:val="18"/>
          <w:szCs w:val="18"/>
          <w:lang w:eastAsia="de-DE"/>
        </w:rPr>
      </w:pPr>
      <w:r>
        <w:rPr>
          <w:rFonts w:ascii="Myriad Pro" w:eastAsia="Times" w:hAnsi="Myriad Pro" w:cs="Arial"/>
          <w:sz w:val="18"/>
          <w:szCs w:val="18"/>
          <w:lang w:eastAsia="de-DE"/>
        </w:rPr>
        <w:t xml:space="preserve">Bereits 1781 wurden die Quellen </w:t>
      </w:r>
      <w:proofErr w:type="gramStart"/>
      <w:r>
        <w:rPr>
          <w:rFonts w:ascii="Myriad Pro" w:eastAsia="Times" w:hAnsi="Myriad Pro" w:cs="Arial"/>
          <w:sz w:val="18"/>
          <w:szCs w:val="18"/>
          <w:lang w:eastAsia="de-DE"/>
        </w:rPr>
        <w:t xml:space="preserve">des </w:t>
      </w:r>
      <w:proofErr w:type="spellStart"/>
      <w:r>
        <w:rPr>
          <w:rFonts w:ascii="Myriad Pro" w:eastAsia="Times" w:hAnsi="Myriad Pro" w:cs="Arial"/>
          <w:sz w:val="18"/>
          <w:szCs w:val="18"/>
          <w:lang w:eastAsia="de-DE"/>
        </w:rPr>
        <w:t>MineralBrunnen</w:t>
      </w:r>
      <w:proofErr w:type="spellEnd"/>
      <w:proofErr w:type="gramEnd"/>
      <w:r>
        <w:rPr>
          <w:rFonts w:ascii="Myriad Pro" w:eastAsia="Times" w:hAnsi="Myriad Pro" w:cs="Arial"/>
          <w:sz w:val="18"/>
          <w:szCs w:val="18"/>
          <w:lang w:eastAsia="de-DE"/>
        </w:rPr>
        <w:t xml:space="preserve"> RhönSprudel erschlossen, seit 1911 ist der Brunnenbetrieb im Besitz der Familie Schindel. Die RhönSprudel Gruppe gehört heute zu den Top 13 der mehr als 220 Mineralbrunnen in Deutschland. Diese Position unterstreicht die Qualität der Produkte, belohnt das weitsichtige Management sowie den Mut zu Innovation und Expansion. </w:t>
      </w:r>
      <w:r w:rsidR="00FD078C">
        <w:rPr>
          <w:rFonts w:ascii="Myriad Pro" w:eastAsia="Times" w:hAnsi="Myriad Pro" w:cs="Arial"/>
          <w:sz w:val="18"/>
          <w:szCs w:val="18"/>
          <w:lang w:eastAsia="de-DE"/>
        </w:rPr>
        <w:t xml:space="preserve">1994 brachte </w:t>
      </w:r>
      <w:r w:rsidR="002420CD">
        <w:rPr>
          <w:rFonts w:ascii="Myriad Pro" w:eastAsia="Times" w:hAnsi="Myriad Pro" w:cs="Arial"/>
          <w:sz w:val="18"/>
          <w:szCs w:val="18"/>
          <w:lang w:eastAsia="de-DE"/>
        </w:rPr>
        <w:t xml:space="preserve">RhönSprudel </w:t>
      </w:r>
      <w:r w:rsidR="00FD078C">
        <w:rPr>
          <w:rFonts w:ascii="Myriad Pro" w:eastAsia="Times" w:hAnsi="Myriad Pro" w:cs="Arial"/>
          <w:sz w:val="18"/>
          <w:szCs w:val="18"/>
          <w:lang w:eastAsia="de-DE"/>
        </w:rPr>
        <w:t>mit Apple Plus die erste fertig gemischte Schorle auf den Mark</w:t>
      </w:r>
      <w:r w:rsidR="002420CD">
        <w:rPr>
          <w:rFonts w:ascii="Myriad Pro" w:eastAsia="Times" w:hAnsi="Myriad Pro" w:cs="Arial"/>
          <w:sz w:val="18"/>
          <w:szCs w:val="18"/>
          <w:lang w:eastAsia="de-DE"/>
        </w:rPr>
        <w:t xml:space="preserve">t. Heute ist RhönSprudel einer der führenden Schorlen-Experten </w:t>
      </w:r>
      <w:r w:rsidR="002420CD" w:rsidRPr="002420CD">
        <w:rPr>
          <w:rFonts w:ascii="Myriad Pro" w:eastAsia="Times" w:hAnsi="Myriad Pro" w:cs="Arial"/>
          <w:sz w:val="18"/>
          <w:szCs w:val="18"/>
          <w:lang w:eastAsia="de-DE"/>
        </w:rPr>
        <w:t>im deutschen Markt.</w:t>
      </w:r>
      <w:r w:rsidR="00597BF1">
        <w:rPr>
          <w:rFonts w:ascii="Myriad Pro" w:eastAsia="Times" w:hAnsi="Myriad Pro" w:cs="Arial"/>
          <w:sz w:val="18"/>
          <w:szCs w:val="18"/>
          <w:lang w:eastAsia="de-DE"/>
        </w:rPr>
        <w:t xml:space="preserve"> </w:t>
      </w:r>
      <w:r>
        <w:rPr>
          <w:rFonts w:ascii="Myriad Pro" w:eastAsia="Times" w:hAnsi="Myriad Pro" w:cs="Arial"/>
          <w:sz w:val="18"/>
          <w:szCs w:val="18"/>
          <w:lang w:eastAsia="de-DE"/>
        </w:rPr>
        <w:t>Der Erfolg ist ein ständiger Ansporn zur Verantwortung gegenüber Umwelt, Produktqualität, Kunden und Mitarbeitern.</w:t>
      </w:r>
    </w:p>
    <w:p w14:paraId="0C528302" w14:textId="77777777" w:rsidR="00987F22" w:rsidRDefault="00987F22" w:rsidP="00987F22">
      <w:pPr>
        <w:spacing w:before="240" w:after="120"/>
        <w:jc w:val="both"/>
        <w:rPr>
          <w:rFonts w:ascii="Myriad Pro" w:eastAsia="Times" w:hAnsi="Myriad Pro" w:cs="Arial"/>
          <w:b/>
          <w:sz w:val="18"/>
          <w:szCs w:val="18"/>
          <w:u w:val="single"/>
          <w:lang w:eastAsia="de-DE"/>
        </w:rPr>
      </w:pPr>
    </w:p>
    <w:p w14:paraId="3141F815" w14:textId="77777777" w:rsidR="007145B8" w:rsidRDefault="007145B8" w:rsidP="0042727C">
      <w:pPr>
        <w:tabs>
          <w:tab w:val="left" w:pos="7513"/>
        </w:tabs>
        <w:spacing w:after="120" w:line="360" w:lineRule="auto"/>
        <w:ind w:right="-2"/>
        <w:jc w:val="both"/>
        <w:rPr>
          <w:rFonts w:ascii="Myriad Pro" w:eastAsia="Times" w:hAnsi="Myriad Pro" w:cs="Arial"/>
          <w:b/>
          <w:sz w:val="20"/>
          <w:szCs w:val="20"/>
          <w:u w:val="single"/>
          <w:lang w:eastAsia="de-DE"/>
        </w:rPr>
      </w:pPr>
      <w:bookmarkStart w:id="0" w:name="_GoBack"/>
      <w:bookmarkEnd w:id="0"/>
    </w:p>
    <w:p w14:paraId="4AD70124" w14:textId="77777777" w:rsidR="0042727C" w:rsidRDefault="0042727C" w:rsidP="0042727C">
      <w:pPr>
        <w:spacing w:after="0" w:line="360" w:lineRule="auto"/>
        <w:rPr>
          <w:rFonts w:ascii="Myriad Pro" w:eastAsia="Times" w:hAnsi="Myriad Pro" w:cs="Arial"/>
          <w:b/>
          <w:color w:val="333333"/>
          <w:sz w:val="16"/>
          <w:szCs w:val="16"/>
          <w:lang w:eastAsia="de-DE"/>
        </w:rPr>
      </w:pPr>
    </w:p>
    <w:p w14:paraId="35538ECE" w14:textId="77777777" w:rsidR="00713BC1" w:rsidRDefault="00713BC1" w:rsidP="0042727C">
      <w:pPr>
        <w:spacing w:after="0" w:line="360" w:lineRule="auto"/>
        <w:rPr>
          <w:rFonts w:ascii="Myriad Pro" w:eastAsia="Times" w:hAnsi="Myriad Pro" w:cs="Arial"/>
          <w:b/>
          <w:color w:val="333333"/>
          <w:sz w:val="16"/>
          <w:szCs w:val="16"/>
          <w:lang w:eastAsia="de-DE"/>
        </w:rPr>
      </w:pPr>
    </w:p>
    <w:p w14:paraId="619A4EAC" w14:textId="77777777" w:rsidR="0042727C" w:rsidRPr="004E67D5" w:rsidRDefault="0042727C" w:rsidP="0042727C">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b/>
          <w:color w:val="333333"/>
          <w:sz w:val="16"/>
          <w:szCs w:val="16"/>
          <w:lang w:eastAsia="de-DE"/>
        </w:rPr>
        <w:t>Pressekontakt</w:t>
      </w:r>
      <w:r w:rsidRPr="004E67D5">
        <w:rPr>
          <w:rFonts w:ascii="Myriad Pro" w:eastAsia="Times" w:hAnsi="Myriad Pro" w:cs="Arial"/>
          <w:color w:val="333333"/>
          <w:sz w:val="16"/>
          <w:szCs w:val="16"/>
          <w:lang w:eastAsia="de-DE"/>
        </w:rPr>
        <w:t>:</w:t>
      </w:r>
    </w:p>
    <w:p w14:paraId="77C91484" w14:textId="77777777" w:rsidR="0042727C" w:rsidRPr="004E67D5" w:rsidRDefault="0042727C" w:rsidP="0042727C">
      <w:pPr>
        <w:spacing w:after="0" w:line="360" w:lineRule="auto"/>
        <w:rPr>
          <w:rFonts w:ascii="Myriad Pro" w:eastAsia="Times" w:hAnsi="Myriad Pro" w:cs="Arial"/>
          <w:b/>
          <w:i/>
          <w:color w:val="333333"/>
          <w:sz w:val="16"/>
          <w:szCs w:val="16"/>
          <w:lang w:eastAsia="de-DE"/>
        </w:rPr>
      </w:pPr>
      <w:r w:rsidRPr="004E67D5">
        <w:rPr>
          <w:rFonts w:ascii="Myriad Pro" w:eastAsia="Times" w:hAnsi="Myriad Pro" w:cs="Arial"/>
          <w:b/>
          <w:i/>
          <w:color w:val="333333"/>
          <w:sz w:val="16"/>
          <w:szCs w:val="16"/>
          <w:lang w:eastAsia="de-DE"/>
        </w:rPr>
        <w:t>InfoRelations e.K.</w:t>
      </w:r>
    </w:p>
    <w:p w14:paraId="78250BB4" w14:textId="77777777" w:rsidR="0042727C" w:rsidRPr="004E67D5" w:rsidRDefault="0042727C" w:rsidP="0042727C">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Marco Schürmanns</w:t>
      </w:r>
      <w:r>
        <w:rPr>
          <w:rFonts w:ascii="Myriad Pro" w:eastAsia="Times" w:hAnsi="Myriad Pro" w:cs="Arial"/>
          <w:color w:val="333333"/>
          <w:sz w:val="16"/>
          <w:szCs w:val="16"/>
          <w:lang w:eastAsia="de-DE"/>
        </w:rPr>
        <w:t>/Jörg Mutz</w:t>
      </w:r>
      <w:r w:rsidRPr="004E67D5">
        <w:rPr>
          <w:rFonts w:ascii="Myriad Pro" w:eastAsia="Times" w:hAnsi="Myriad Pro" w:cs="Arial"/>
          <w:color w:val="333333"/>
          <w:sz w:val="16"/>
          <w:szCs w:val="16"/>
          <w:lang w:eastAsia="de-DE"/>
        </w:rPr>
        <w:t xml:space="preserve">• Eugen-Langen-Straße </w:t>
      </w:r>
      <w:r w:rsidR="00982DF1" w:rsidRPr="004E67D5">
        <w:rPr>
          <w:rFonts w:ascii="Myriad Pro" w:eastAsia="Times" w:hAnsi="Myriad Pro" w:cs="Arial"/>
          <w:color w:val="333333"/>
          <w:sz w:val="16"/>
          <w:szCs w:val="16"/>
          <w:lang w:eastAsia="de-DE"/>
        </w:rPr>
        <w:t>25 50968</w:t>
      </w:r>
      <w:r w:rsidRPr="004E67D5">
        <w:rPr>
          <w:rFonts w:ascii="Myriad Pro" w:eastAsia="Times" w:hAnsi="Myriad Pro" w:cs="Arial"/>
          <w:color w:val="333333"/>
          <w:sz w:val="16"/>
          <w:szCs w:val="16"/>
          <w:lang w:eastAsia="de-DE"/>
        </w:rPr>
        <w:t xml:space="preserve"> Köln </w:t>
      </w:r>
    </w:p>
    <w:p w14:paraId="403EED0E" w14:textId="77777777" w:rsidR="0042727C" w:rsidRPr="004E67D5" w:rsidRDefault="0042727C" w:rsidP="0042727C">
      <w:pPr>
        <w:spacing w:after="0" w:line="360" w:lineRule="auto"/>
        <w:rPr>
          <w:rFonts w:ascii="Myriad Pro" w:eastAsia="Times" w:hAnsi="Myriad Pro" w:cs="Arial"/>
          <w:color w:val="333333"/>
          <w:sz w:val="16"/>
          <w:szCs w:val="16"/>
          <w:lang w:eastAsia="de-DE"/>
        </w:rPr>
      </w:pPr>
      <w:r>
        <w:rPr>
          <w:rFonts w:ascii="Myriad Pro" w:eastAsia="Times" w:hAnsi="Myriad Pro" w:cs="Arial"/>
          <w:color w:val="333333"/>
          <w:sz w:val="16"/>
          <w:szCs w:val="16"/>
          <w:lang w:eastAsia="de-DE"/>
        </w:rPr>
        <w:t>Telefon: 0221/30 99-534</w:t>
      </w:r>
      <w:r w:rsidRPr="004E67D5">
        <w:rPr>
          <w:rFonts w:ascii="Myriad Pro" w:eastAsia="Times" w:hAnsi="Myriad Pro" w:cs="Arial"/>
          <w:color w:val="333333"/>
          <w:sz w:val="16"/>
          <w:szCs w:val="16"/>
          <w:lang w:eastAsia="de-DE"/>
        </w:rPr>
        <w:t xml:space="preserve"> / Fax: 0221/30 99-200 </w:t>
      </w:r>
    </w:p>
    <w:p w14:paraId="491904E2" w14:textId="77777777" w:rsidR="0042727C" w:rsidRPr="004E67D5" w:rsidRDefault="0042727C" w:rsidP="0042727C">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E-Mail: m.sch@inforelations.de/</w:t>
      </w:r>
      <w:r>
        <w:rPr>
          <w:rFonts w:ascii="Myriad Pro" w:eastAsia="Times" w:hAnsi="Myriad Pro" w:cs="Arial"/>
          <w:color w:val="333333"/>
          <w:sz w:val="16"/>
          <w:szCs w:val="16"/>
          <w:lang w:eastAsia="de-DE"/>
        </w:rPr>
        <w:t>j.m</w:t>
      </w:r>
      <w:r w:rsidRPr="004E67D5">
        <w:rPr>
          <w:rFonts w:ascii="Myriad Pro" w:eastAsia="Times" w:hAnsi="Myriad Pro" w:cs="Arial"/>
          <w:color w:val="333333"/>
          <w:sz w:val="16"/>
          <w:szCs w:val="16"/>
          <w:lang w:eastAsia="de-DE"/>
        </w:rPr>
        <w:t xml:space="preserve">@inforelations.de </w:t>
      </w:r>
    </w:p>
    <w:p w14:paraId="5FDD20ED" w14:textId="77777777" w:rsidR="0042727C" w:rsidRPr="004E67D5" w:rsidRDefault="0042727C" w:rsidP="0042727C">
      <w:pPr>
        <w:spacing w:after="0" w:line="360" w:lineRule="auto"/>
        <w:rPr>
          <w:rFonts w:ascii="Myriad Pro" w:hAnsi="Myriad Pro"/>
          <w:sz w:val="24"/>
          <w:szCs w:val="24"/>
        </w:rPr>
      </w:pPr>
      <w:r w:rsidRPr="004E67D5">
        <w:rPr>
          <w:rFonts w:ascii="Myriad Pro" w:eastAsia="Times" w:hAnsi="Myriad Pro" w:cs="Arial"/>
          <w:b/>
          <w:color w:val="333333"/>
          <w:sz w:val="16"/>
          <w:szCs w:val="16"/>
          <w:lang w:eastAsia="de-DE"/>
        </w:rPr>
        <w:t>Abdruck honorarfrei</w:t>
      </w:r>
    </w:p>
    <w:p w14:paraId="4145013C" w14:textId="77777777" w:rsidR="00A53DD0" w:rsidRDefault="00A53DD0" w:rsidP="00D5074E">
      <w:pPr>
        <w:spacing w:after="0" w:line="360" w:lineRule="auto"/>
        <w:rPr>
          <w:rFonts w:ascii="Myriad Pro" w:eastAsia="Times" w:hAnsi="Myriad Pro" w:cs="Arial"/>
          <w:b/>
          <w:color w:val="333333"/>
          <w:sz w:val="16"/>
          <w:szCs w:val="16"/>
          <w:lang w:eastAsia="de-DE"/>
        </w:rPr>
      </w:pPr>
    </w:p>
    <w:sectPr w:rsidR="00A53DD0"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4442C" w14:textId="77777777" w:rsidR="006B51BE" w:rsidRDefault="006B51BE" w:rsidP="00866E0D">
      <w:pPr>
        <w:spacing w:after="0" w:line="240" w:lineRule="auto"/>
      </w:pPr>
      <w:r>
        <w:separator/>
      </w:r>
    </w:p>
  </w:endnote>
  <w:endnote w:type="continuationSeparator" w:id="0">
    <w:p w14:paraId="7BB30195" w14:textId="77777777" w:rsidR="006B51BE" w:rsidRDefault="006B51BE"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E9002" w14:textId="77777777" w:rsidR="006B51BE" w:rsidRDefault="006B51BE" w:rsidP="00866E0D">
      <w:pPr>
        <w:spacing w:after="0" w:line="240" w:lineRule="auto"/>
      </w:pPr>
      <w:r>
        <w:separator/>
      </w:r>
    </w:p>
  </w:footnote>
  <w:footnote w:type="continuationSeparator" w:id="0">
    <w:p w14:paraId="54904920" w14:textId="77777777" w:rsidR="006B51BE" w:rsidRDefault="006B51BE"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048A4" w14:textId="77777777" w:rsidR="00777B04" w:rsidRDefault="00777B04">
    <w:pPr>
      <w:pStyle w:val="Kopfzeile"/>
    </w:pPr>
    <w:r>
      <w:tab/>
    </w:r>
    <w:r>
      <w:tab/>
    </w:r>
    <w:r>
      <w:rPr>
        <w:noProof/>
        <w:lang w:eastAsia="de-DE"/>
      </w:rPr>
      <w:drawing>
        <wp:inline distT="0" distB="0" distL="0" distR="0" wp14:anchorId="6D909D0D" wp14:editId="5FE60092">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0941"/>
    <w:rsid w:val="000422DA"/>
    <w:rsid w:val="000441A2"/>
    <w:rsid w:val="00055DE0"/>
    <w:rsid w:val="00060EEB"/>
    <w:rsid w:val="00072B23"/>
    <w:rsid w:val="00075103"/>
    <w:rsid w:val="000776CA"/>
    <w:rsid w:val="00082715"/>
    <w:rsid w:val="000B6A54"/>
    <w:rsid w:val="000B7C6C"/>
    <w:rsid w:val="000C12F5"/>
    <w:rsid w:val="000E72BB"/>
    <w:rsid w:val="000F7EA4"/>
    <w:rsid w:val="001156DA"/>
    <w:rsid w:val="00122441"/>
    <w:rsid w:val="00125361"/>
    <w:rsid w:val="0013014F"/>
    <w:rsid w:val="001414FE"/>
    <w:rsid w:val="001652AC"/>
    <w:rsid w:val="001702E1"/>
    <w:rsid w:val="001707CE"/>
    <w:rsid w:val="00176234"/>
    <w:rsid w:val="001B449F"/>
    <w:rsid w:val="001B551F"/>
    <w:rsid w:val="001C1ABD"/>
    <w:rsid w:val="001C1FEE"/>
    <w:rsid w:val="001C2F8C"/>
    <w:rsid w:val="001C4548"/>
    <w:rsid w:val="001D3610"/>
    <w:rsid w:val="001D69BA"/>
    <w:rsid w:val="001E68FA"/>
    <w:rsid w:val="001F0771"/>
    <w:rsid w:val="001F564D"/>
    <w:rsid w:val="00204534"/>
    <w:rsid w:val="00215F48"/>
    <w:rsid w:val="002166BC"/>
    <w:rsid w:val="00237976"/>
    <w:rsid w:val="002420CD"/>
    <w:rsid w:val="00265DF1"/>
    <w:rsid w:val="002A2416"/>
    <w:rsid w:val="002B23F0"/>
    <w:rsid w:val="002B6000"/>
    <w:rsid w:val="002D5AA9"/>
    <w:rsid w:val="002E2EA9"/>
    <w:rsid w:val="003173A2"/>
    <w:rsid w:val="003228F9"/>
    <w:rsid w:val="003314D2"/>
    <w:rsid w:val="00340A1E"/>
    <w:rsid w:val="003703E4"/>
    <w:rsid w:val="00396CB3"/>
    <w:rsid w:val="003B021B"/>
    <w:rsid w:val="003B2E62"/>
    <w:rsid w:val="003B3C58"/>
    <w:rsid w:val="003C2569"/>
    <w:rsid w:val="003C5181"/>
    <w:rsid w:val="003D5FB5"/>
    <w:rsid w:val="003E0C56"/>
    <w:rsid w:val="003E1C31"/>
    <w:rsid w:val="003E359D"/>
    <w:rsid w:val="004132CC"/>
    <w:rsid w:val="004263E8"/>
    <w:rsid w:val="0042727C"/>
    <w:rsid w:val="00431F8E"/>
    <w:rsid w:val="00436F3F"/>
    <w:rsid w:val="00464523"/>
    <w:rsid w:val="00471F6B"/>
    <w:rsid w:val="00480060"/>
    <w:rsid w:val="0048234E"/>
    <w:rsid w:val="0049586A"/>
    <w:rsid w:val="004D42B3"/>
    <w:rsid w:val="004E0EC6"/>
    <w:rsid w:val="004E67D5"/>
    <w:rsid w:val="00504BD2"/>
    <w:rsid w:val="00506A46"/>
    <w:rsid w:val="005079E3"/>
    <w:rsid w:val="00516C26"/>
    <w:rsid w:val="00547CFF"/>
    <w:rsid w:val="005568D1"/>
    <w:rsid w:val="00570468"/>
    <w:rsid w:val="005718C5"/>
    <w:rsid w:val="00597BF1"/>
    <w:rsid w:val="005B0ED7"/>
    <w:rsid w:val="005C296D"/>
    <w:rsid w:val="005D244D"/>
    <w:rsid w:val="005D49C8"/>
    <w:rsid w:val="005E1303"/>
    <w:rsid w:val="00602C63"/>
    <w:rsid w:val="00613BEF"/>
    <w:rsid w:val="00632491"/>
    <w:rsid w:val="00636F05"/>
    <w:rsid w:val="00646135"/>
    <w:rsid w:val="00650D8A"/>
    <w:rsid w:val="00662E4E"/>
    <w:rsid w:val="00663A40"/>
    <w:rsid w:val="006740E8"/>
    <w:rsid w:val="006778BC"/>
    <w:rsid w:val="006B33E5"/>
    <w:rsid w:val="006B51BE"/>
    <w:rsid w:val="006D1DDD"/>
    <w:rsid w:val="006D6391"/>
    <w:rsid w:val="006E3284"/>
    <w:rsid w:val="006E528A"/>
    <w:rsid w:val="00713BC1"/>
    <w:rsid w:val="007145B8"/>
    <w:rsid w:val="007301B3"/>
    <w:rsid w:val="00745C44"/>
    <w:rsid w:val="00752ECD"/>
    <w:rsid w:val="007572C4"/>
    <w:rsid w:val="0077186F"/>
    <w:rsid w:val="00777B04"/>
    <w:rsid w:val="007822B5"/>
    <w:rsid w:val="007B389D"/>
    <w:rsid w:val="007B6FE1"/>
    <w:rsid w:val="007D5480"/>
    <w:rsid w:val="007F1BDC"/>
    <w:rsid w:val="007F7B29"/>
    <w:rsid w:val="008563C4"/>
    <w:rsid w:val="00860318"/>
    <w:rsid w:val="00866E0D"/>
    <w:rsid w:val="00897CF8"/>
    <w:rsid w:val="008A012B"/>
    <w:rsid w:val="008C0919"/>
    <w:rsid w:val="008D6B4D"/>
    <w:rsid w:val="0090554C"/>
    <w:rsid w:val="009157E2"/>
    <w:rsid w:val="00943D7D"/>
    <w:rsid w:val="00973C97"/>
    <w:rsid w:val="00973F6A"/>
    <w:rsid w:val="00980875"/>
    <w:rsid w:val="00982DF1"/>
    <w:rsid w:val="00985A1F"/>
    <w:rsid w:val="00987F22"/>
    <w:rsid w:val="00997F47"/>
    <w:rsid w:val="009B3D6C"/>
    <w:rsid w:val="009C4DB5"/>
    <w:rsid w:val="009E5D87"/>
    <w:rsid w:val="009F1C7A"/>
    <w:rsid w:val="00A00CD9"/>
    <w:rsid w:val="00A25241"/>
    <w:rsid w:val="00A2697F"/>
    <w:rsid w:val="00A3127F"/>
    <w:rsid w:val="00A443DD"/>
    <w:rsid w:val="00A46911"/>
    <w:rsid w:val="00A4752A"/>
    <w:rsid w:val="00A53DD0"/>
    <w:rsid w:val="00A5491E"/>
    <w:rsid w:val="00A55219"/>
    <w:rsid w:val="00A6263F"/>
    <w:rsid w:val="00A85DD2"/>
    <w:rsid w:val="00A91989"/>
    <w:rsid w:val="00AA1440"/>
    <w:rsid w:val="00AC2C55"/>
    <w:rsid w:val="00B11014"/>
    <w:rsid w:val="00B2578B"/>
    <w:rsid w:val="00B50A59"/>
    <w:rsid w:val="00B640F7"/>
    <w:rsid w:val="00B6442E"/>
    <w:rsid w:val="00BB132E"/>
    <w:rsid w:val="00BC3B83"/>
    <w:rsid w:val="00BE7338"/>
    <w:rsid w:val="00C028CC"/>
    <w:rsid w:val="00C04495"/>
    <w:rsid w:val="00C153A9"/>
    <w:rsid w:val="00C223CE"/>
    <w:rsid w:val="00C362B9"/>
    <w:rsid w:val="00C4075D"/>
    <w:rsid w:val="00C61773"/>
    <w:rsid w:val="00C8093D"/>
    <w:rsid w:val="00C96303"/>
    <w:rsid w:val="00CA48DE"/>
    <w:rsid w:val="00CA5BDB"/>
    <w:rsid w:val="00CA6FF0"/>
    <w:rsid w:val="00CB0923"/>
    <w:rsid w:val="00CC54EF"/>
    <w:rsid w:val="00CC5D55"/>
    <w:rsid w:val="00CD0D51"/>
    <w:rsid w:val="00CD265A"/>
    <w:rsid w:val="00CD6EF4"/>
    <w:rsid w:val="00D002CE"/>
    <w:rsid w:val="00D10720"/>
    <w:rsid w:val="00D14E0B"/>
    <w:rsid w:val="00D469F9"/>
    <w:rsid w:val="00D5074E"/>
    <w:rsid w:val="00D71E10"/>
    <w:rsid w:val="00D747BE"/>
    <w:rsid w:val="00D86AFC"/>
    <w:rsid w:val="00DA0BAA"/>
    <w:rsid w:val="00DA1E9F"/>
    <w:rsid w:val="00DA3E91"/>
    <w:rsid w:val="00DC7992"/>
    <w:rsid w:val="00DD30BD"/>
    <w:rsid w:val="00DE1CAB"/>
    <w:rsid w:val="00DF4D66"/>
    <w:rsid w:val="00E171C8"/>
    <w:rsid w:val="00E179F4"/>
    <w:rsid w:val="00E3034B"/>
    <w:rsid w:val="00E45010"/>
    <w:rsid w:val="00E73609"/>
    <w:rsid w:val="00E776A2"/>
    <w:rsid w:val="00E867A7"/>
    <w:rsid w:val="00E8719B"/>
    <w:rsid w:val="00EB1565"/>
    <w:rsid w:val="00EC10AB"/>
    <w:rsid w:val="00EE4F56"/>
    <w:rsid w:val="00EF5DC4"/>
    <w:rsid w:val="00F078DF"/>
    <w:rsid w:val="00F23524"/>
    <w:rsid w:val="00F26FD5"/>
    <w:rsid w:val="00F30D97"/>
    <w:rsid w:val="00F30EC8"/>
    <w:rsid w:val="00F371F6"/>
    <w:rsid w:val="00F40153"/>
    <w:rsid w:val="00F47DB9"/>
    <w:rsid w:val="00F52DA3"/>
    <w:rsid w:val="00F55530"/>
    <w:rsid w:val="00F55A76"/>
    <w:rsid w:val="00F620BE"/>
    <w:rsid w:val="00FB7A3D"/>
    <w:rsid w:val="00FC183B"/>
    <w:rsid w:val="00FC5CF2"/>
    <w:rsid w:val="00FD078C"/>
    <w:rsid w:val="00FD7002"/>
    <w:rsid w:val="00FE3ABC"/>
    <w:rsid w:val="00FF47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48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9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9B3D6C"/>
    <w:rPr>
      <w:sz w:val="16"/>
      <w:szCs w:val="16"/>
    </w:rPr>
  </w:style>
  <w:style w:type="paragraph" w:styleId="Kommentartext">
    <w:name w:val="annotation text"/>
    <w:basedOn w:val="Standard"/>
    <w:link w:val="KommentartextZchn"/>
    <w:uiPriority w:val="99"/>
    <w:semiHidden/>
    <w:unhideWhenUsed/>
    <w:rsid w:val="009B3D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3D6C"/>
    <w:rPr>
      <w:sz w:val="20"/>
      <w:szCs w:val="20"/>
    </w:rPr>
  </w:style>
  <w:style w:type="paragraph" w:styleId="Kommentarthema">
    <w:name w:val="annotation subject"/>
    <w:basedOn w:val="Kommentartext"/>
    <w:next w:val="Kommentartext"/>
    <w:link w:val="KommentarthemaZchn"/>
    <w:uiPriority w:val="99"/>
    <w:semiHidden/>
    <w:unhideWhenUsed/>
    <w:rsid w:val="009B3D6C"/>
    <w:rPr>
      <w:b/>
      <w:bCs/>
    </w:rPr>
  </w:style>
  <w:style w:type="character" w:customStyle="1" w:styleId="KommentarthemaZchn">
    <w:name w:val="Kommentarthema Zchn"/>
    <w:basedOn w:val="KommentartextZchn"/>
    <w:link w:val="Kommentarthema"/>
    <w:uiPriority w:val="99"/>
    <w:semiHidden/>
    <w:rsid w:val="009B3D6C"/>
    <w:rPr>
      <w:b/>
      <w:bCs/>
      <w:sz w:val="20"/>
      <w:szCs w:val="20"/>
    </w:rPr>
  </w:style>
  <w:style w:type="paragraph" w:styleId="berarbeitung">
    <w:name w:val="Revision"/>
    <w:hidden/>
    <w:uiPriority w:val="99"/>
    <w:semiHidden/>
    <w:rsid w:val="005568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9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9B3D6C"/>
    <w:rPr>
      <w:sz w:val="16"/>
      <w:szCs w:val="16"/>
    </w:rPr>
  </w:style>
  <w:style w:type="paragraph" w:styleId="Kommentartext">
    <w:name w:val="annotation text"/>
    <w:basedOn w:val="Standard"/>
    <w:link w:val="KommentartextZchn"/>
    <w:uiPriority w:val="99"/>
    <w:semiHidden/>
    <w:unhideWhenUsed/>
    <w:rsid w:val="009B3D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3D6C"/>
    <w:rPr>
      <w:sz w:val="20"/>
      <w:szCs w:val="20"/>
    </w:rPr>
  </w:style>
  <w:style w:type="paragraph" w:styleId="Kommentarthema">
    <w:name w:val="annotation subject"/>
    <w:basedOn w:val="Kommentartext"/>
    <w:next w:val="Kommentartext"/>
    <w:link w:val="KommentarthemaZchn"/>
    <w:uiPriority w:val="99"/>
    <w:semiHidden/>
    <w:unhideWhenUsed/>
    <w:rsid w:val="009B3D6C"/>
    <w:rPr>
      <w:b/>
      <w:bCs/>
    </w:rPr>
  </w:style>
  <w:style w:type="character" w:customStyle="1" w:styleId="KommentarthemaZchn">
    <w:name w:val="Kommentarthema Zchn"/>
    <w:basedOn w:val="KommentartextZchn"/>
    <w:link w:val="Kommentarthema"/>
    <w:uiPriority w:val="99"/>
    <w:semiHidden/>
    <w:rsid w:val="009B3D6C"/>
    <w:rPr>
      <w:b/>
      <w:bCs/>
      <w:sz w:val="20"/>
      <w:szCs w:val="20"/>
    </w:rPr>
  </w:style>
  <w:style w:type="paragraph" w:styleId="berarbeitung">
    <w:name w:val="Revision"/>
    <w:hidden/>
    <w:uiPriority w:val="99"/>
    <w:semiHidden/>
    <w:rsid w:val="005568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0513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867916595">
      <w:bodyDiv w:val="1"/>
      <w:marLeft w:val="0"/>
      <w:marRight w:val="0"/>
      <w:marTop w:val="0"/>
      <w:marBottom w:val="0"/>
      <w:divBdr>
        <w:top w:val="none" w:sz="0" w:space="0" w:color="auto"/>
        <w:left w:val="none" w:sz="0" w:space="0" w:color="auto"/>
        <w:bottom w:val="none" w:sz="0" w:space="0" w:color="auto"/>
        <w:right w:val="none" w:sz="0" w:space="0" w:color="auto"/>
      </w:divBdr>
    </w:div>
    <w:div w:id="992561898">
      <w:bodyDiv w:val="1"/>
      <w:marLeft w:val="0"/>
      <w:marRight w:val="0"/>
      <w:marTop w:val="0"/>
      <w:marBottom w:val="0"/>
      <w:divBdr>
        <w:top w:val="none" w:sz="0" w:space="0" w:color="auto"/>
        <w:left w:val="none" w:sz="0" w:space="0" w:color="auto"/>
        <w:bottom w:val="none" w:sz="0" w:space="0" w:color="auto"/>
        <w:right w:val="none" w:sz="0" w:space="0" w:color="auto"/>
      </w:divBdr>
    </w:div>
    <w:div w:id="1091701285">
      <w:bodyDiv w:val="1"/>
      <w:marLeft w:val="0"/>
      <w:marRight w:val="0"/>
      <w:marTop w:val="0"/>
      <w:marBottom w:val="0"/>
      <w:divBdr>
        <w:top w:val="none" w:sz="0" w:space="0" w:color="auto"/>
        <w:left w:val="none" w:sz="0" w:space="0" w:color="auto"/>
        <w:bottom w:val="none" w:sz="0" w:space="0" w:color="auto"/>
        <w:right w:val="none" w:sz="0" w:space="0" w:color="auto"/>
      </w:divBdr>
    </w:div>
    <w:div w:id="1242253856">
      <w:bodyDiv w:val="1"/>
      <w:marLeft w:val="0"/>
      <w:marRight w:val="0"/>
      <w:marTop w:val="0"/>
      <w:marBottom w:val="0"/>
      <w:divBdr>
        <w:top w:val="none" w:sz="0" w:space="0" w:color="auto"/>
        <w:left w:val="none" w:sz="0" w:space="0" w:color="auto"/>
        <w:bottom w:val="none" w:sz="0" w:space="0" w:color="auto"/>
        <w:right w:val="none" w:sz="0" w:space="0" w:color="auto"/>
      </w:divBdr>
    </w:div>
    <w:div w:id="20975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9CB6F-9AAC-4172-9618-2F0690156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604</Words>
  <Characters>3810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6</cp:revision>
  <cp:lastPrinted>2015-10-15T13:08:00Z</cp:lastPrinted>
  <dcterms:created xsi:type="dcterms:W3CDTF">2015-10-20T06:46:00Z</dcterms:created>
  <dcterms:modified xsi:type="dcterms:W3CDTF">2015-10-20T07:18:00Z</dcterms:modified>
</cp:coreProperties>
</file>